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Памятка для родителей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Правила безопасности при катании с горок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  <w:r w:rsidRPr="005C22F8">
        <w:rPr>
          <w:noProof/>
          <w:lang w:eastAsia="ru-RU"/>
        </w:rPr>
        <w:drawing>
          <wp:inline distT="0" distB="0" distL="0" distR="0">
            <wp:extent cx="3114675" cy="2142220"/>
            <wp:effectExtent l="19050" t="0" r="0" b="0"/>
            <wp:docPr id="1" name="Рисунок 1" descr="http://www.v3toys.ru/kiwi-public-data/Kiwi_Img/02lab37091252127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3toys.ru/kiwi-public-data/Kiwi_Img/02lab370912521275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438" cy="214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Зима – это время забав и веселых игр.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 xml:space="preserve">       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</w:t>
      </w:r>
      <w:proofErr w:type="gramStart"/>
      <w:r w:rsidRPr="005C22F8">
        <w:rPr>
          <w:rFonts w:asciiTheme="majorHAnsi" w:hAnsiTheme="majorHAnsi" w:cs="Times New Roman"/>
          <w:sz w:val="28"/>
          <w:szCs w:val="28"/>
        </w:rPr>
        <w:t>выборе</w:t>
      </w:r>
      <w:proofErr w:type="gramEnd"/>
      <w:r w:rsidRPr="005C22F8">
        <w:rPr>
          <w:rFonts w:asciiTheme="majorHAnsi" w:hAnsiTheme="majorHAnsi" w:cs="Times New Roman"/>
          <w:sz w:val="28"/>
          <w:szCs w:val="28"/>
        </w:rPr>
        <w:t xml:space="preserve"> как горок, так и санок.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 xml:space="preserve">       С малышом младше 3 лет не стоит идти на оживлённую горку</w:t>
      </w:r>
      <w:r w:rsidRPr="005C22F8">
        <w:rPr>
          <w:rFonts w:asciiTheme="majorHAnsi" w:hAnsiTheme="majorHAnsi" w:cs="Times New Roman"/>
          <w:sz w:val="28"/>
          <w:szCs w:val="28"/>
        </w:rPr>
        <w:t>, с которой катаются дети 7-10 лет и старше.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,Bold"/>
          <w:b/>
          <w:bCs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 xml:space="preserve">       Если горка вызывает у вас опасения, сначала прокатитесь с неё сами, без ребёнка — испытайте спуск.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 xml:space="preserve">Если ребёнок уже катается на разновозрастной «оживлённой» горке, обязательно следите за ним. </w:t>
      </w: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Лучше всего, если кто</w:t>
      </w:r>
      <w:r w:rsidRPr="005C22F8">
        <w:rPr>
          <w:rFonts w:asciiTheme="majorHAnsi" w:hAnsiTheme="majorHAnsi" w:cs="Times New Roman"/>
          <w:b/>
          <w:bCs/>
          <w:sz w:val="28"/>
          <w:szCs w:val="28"/>
        </w:rPr>
        <w:t>-</w:t>
      </w: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то из взрослых следит за спуском сверху, а</w:t>
      </w:r>
      <w:r w:rsidRPr="005C22F8"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кто</w:t>
      </w:r>
      <w:r w:rsidRPr="005C22F8">
        <w:rPr>
          <w:rFonts w:asciiTheme="majorHAnsi" w:hAnsiTheme="majorHAnsi" w:cs="Times New Roman"/>
          <w:b/>
          <w:bCs/>
          <w:sz w:val="28"/>
          <w:szCs w:val="28"/>
        </w:rPr>
        <w:t>-</w:t>
      </w: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то снизу помогает детям быстро освобождать путь.</w:t>
      </w:r>
      <w:r w:rsidRPr="005C22F8">
        <w:rPr>
          <w:rFonts w:asciiTheme="majorHAnsi" w:hAnsiTheme="majorHAnsi" w:cs="Times New Roman"/>
          <w:sz w:val="28"/>
          <w:szCs w:val="28"/>
        </w:rPr>
        <w:t xml:space="preserve"> 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Ни в коем случайте не используйте в качестве горок железнодорожные насыпи и</w:t>
      </w:r>
      <w:r w:rsidRPr="005C22F8"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горки вблизи проезжей части дорог</w:t>
      </w:r>
      <w:r w:rsidRPr="005C22F8">
        <w:rPr>
          <w:rFonts w:asciiTheme="majorHAnsi" w:hAnsiTheme="majorHAnsi" w:cs="Times New Roman"/>
          <w:sz w:val="28"/>
          <w:szCs w:val="28"/>
        </w:rPr>
        <w:t>!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Правила поведения на оживлённой горе: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 xml:space="preserve">2. Не съезжать, пока не отошёл в сторону </w:t>
      </w:r>
      <w:proofErr w:type="gramStart"/>
      <w:r w:rsidRPr="005C22F8">
        <w:rPr>
          <w:rFonts w:asciiTheme="majorHAnsi" w:hAnsiTheme="majorHAnsi" w:cs="Times New Roman"/>
          <w:sz w:val="28"/>
          <w:szCs w:val="28"/>
        </w:rPr>
        <w:t>предыдущий</w:t>
      </w:r>
      <w:proofErr w:type="gramEnd"/>
      <w:r w:rsidRPr="005C22F8">
        <w:rPr>
          <w:rFonts w:asciiTheme="majorHAnsi" w:hAnsiTheme="majorHAnsi" w:cs="Times New Roman"/>
          <w:sz w:val="28"/>
          <w:szCs w:val="28"/>
        </w:rPr>
        <w:t xml:space="preserve"> спускающийся.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3. Не задерживаться внизу, когда съехал, а поскорее отползать или откатываться в сторону.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4. Не перебегать ледяную дорожку.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5. Во избежание травматизма нельзя кататься, стоя на ногах и на корточках.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7. Если мимо горки идет прохожий, подождать, пока он пройдет, и только тогда совершать спуск.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lastRenderedPageBreak/>
        <w:t>8. Если уйти от столкновения (на пути дерево, человек т.д.) нельзя, то надо постараться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 xml:space="preserve">завалиться на </w:t>
      </w:r>
      <w:proofErr w:type="gramStart"/>
      <w:r w:rsidRPr="005C22F8">
        <w:rPr>
          <w:rFonts w:asciiTheme="majorHAnsi" w:hAnsiTheme="majorHAnsi" w:cs="Times New Roman"/>
          <w:sz w:val="28"/>
          <w:szCs w:val="28"/>
        </w:rPr>
        <w:t>бок</w:t>
      </w:r>
      <w:proofErr w:type="gramEnd"/>
      <w:r w:rsidRPr="005C22F8">
        <w:rPr>
          <w:rFonts w:asciiTheme="majorHAnsi" w:hAnsiTheme="majorHAnsi" w:cs="Times New Roman"/>
          <w:sz w:val="28"/>
          <w:szCs w:val="28"/>
        </w:rPr>
        <w:t xml:space="preserve"> на снег или откатиться в сторону от ледяной поверхности.</w:t>
      </w:r>
    </w:p>
    <w:p w:rsidR="008135CD" w:rsidRPr="005C22F8" w:rsidRDefault="005C22F8" w:rsidP="005C22F8">
      <w:pPr>
        <w:spacing w:after="0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9. Избегать катания с горок с неровным ледовым покрытием.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10. При получении травмы немедленно оказать первую помощь пострадавшему,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сообщить об этом в службу экстренного вызова.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11. При первых признаках обморожения, а также при плохом самочувствии,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немедленно прекратить катание.</w:t>
      </w:r>
    </w:p>
    <w:p w:rsid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10265" cy="2247900"/>
            <wp:effectExtent l="19050" t="0" r="9035" b="0"/>
            <wp:docPr id="7" name="Рисунок 7" descr="http://www.playing-field.ru/img/2015/052217/3426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ying-field.ru/img/2015/052217/34267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6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Различных средств для катания с горок сейчас выпускается огромное количество, так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то можно найти подходящее для того, чтобы получить удовольствие от катания с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 xml:space="preserve">любой горки: </w:t>
      </w:r>
      <w:proofErr w:type="gramStart"/>
      <w:r w:rsidRPr="005C22F8">
        <w:rPr>
          <w:rFonts w:asciiTheme="majorHAnsi" w:hAnsiTheme="majorHAnsi" w:cs="Times New Roman"/>
          <w:sz w:val="28"/>
          <w:szCs w:val="28"/>
        </w:rPr>
        <w:t>от</w:t>
      </w:r>
      <w:proofErr w:type="gramEnd"/>
      <w:r w:rsidRPr="005C22F8">
        <w:rPr>
          <w:rFonts w:asciiTheme="majorHAnsi" w:hAnsiTheme="majorHAnsi" w:cs="Times New Roman"/>
          <w:sz w:val="28"/>
          <w:szCs w:val="28"/>
        </w:rPr>
        <w:t xml:space="preserve"> крутой ледяной до пологой, покрытой свежим снегом.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Ледянка пластмассовая</w:t>
      </w:r>
      <w:r w:rsidRPr="005C22F8">
        <w:rPr>
          <w:rFonts w:asciiTheme="majorHAnsi" w:hAnsiTheme="majorHAnsi" w:cs="Times New Roman"/>
          <w:sz w:val="28"/>
          <w:szCs w:val="28"/>
        </w:rPr>
        <w:t>. Самое простое и дешёвое приспособление для катания с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горок зимой. Предназначены они для одиночного катания по ледяным и накатанным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снежным склонам. Рассчитаны ледянки для детей от 3-х лет, т.к. малышам трудно ими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управлять.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Ледянка в форме тарелки становится неуправляемой, если сесть в неё с ногами.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Ледянка</w:t>
      </w:r>
      <w:r w:rsidRPr="005C22F8">
        <w:rPr>
          <w:rFonts w:asciiTheme="majorHAnsi" w:hAnsiTheme="majorHAnsi" w:cs="Times New Roman"/>
          <w:b/>
          <w:bCs/>
          <w:sz w:val="28"/>
          <w:szCs w:val="28"/>
        </w:rPr>
        <w:t>-</w:t>
      </w:r>
      <w:r w:rsidRPr="005C22F8">
        <w:rPr>
          <w:rFonts w:asciiTheme="majorHAnsi" w:hAnsiTheme="majorHAnsi" w:cs="Times New Roman,Bold"/>
          <w:b/>
          <w:bCs/>
          <w:sz w:val="28"/>
          <w:szCs w:val="28"/>
        </w:rPr>
        <w:t xml:space="preserve">корыто </w:t>
      </w:r>
      <w:r w:rsidRPr="005C22F8">
        <w:rPr>
          <w:rFonts w:asciiTheme="majorHAnsi" w:hAnsiTheme="majorHAnsi" w:cs="Times New Roman"/>
          <w:sz w:val="28"/>
          <w:szCs w:val="28"/>
        </w:rPr>
        <w:t>очень неустойчива, при малейшей неровности норовит завалиться на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бок — таким образом, подлетев на трамплине, приземлиться можно вниз головой.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Ледянки не рассчитаны на трамплины или любые другие препятствия, т.к. любой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резкий подскок на горке чреват неприятными последствиями для копчика и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позвоночника ездока.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 xml:space="preserve">Обычные </w:t>
      </w:r>
      <w:r w:rsidRPr="005C22F8"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,Bold"/>
          <w:b/>
          <w:bCs/>
          <w:sz w:val="28"/>
          <w:szCs w:val="28"/>
        </w:rPr>
        <w:t xml:space="preserve">санки </w:t>
      </w:r>
      <w:r w:rsidRPr="005C22F8">
        <w:rPr>
          <w:rFonts w:asciiTheme="majorHAnsi" w:hAnsiTheme="majorHAnsi" w:cs="Times New Roman"/>
          <w:sz w:val="28"/>
          <w:szCs w:val="28"/>
        </w:rPr>
        <w:t>отлично подходят для любых снежных склонов. Можно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рулить и тормозить ногами. Завалиться на бок, чтобы избежать опасного столкновения,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тоже довольно легко и безопасно.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proofErr w:type="spellStart"/>
      <w:r w:rsidRPr="005C22F8">
        <w:rPr>
          <w:rFonts w:asciiTheme="majorHAnsi" w:hAnsiTheme="majorHAnsi" w:cs="Times New Roman,Bold"/>
          <w:b/>
          <w:bCs/>
          <w:sz w:val="28"/>
          <w:szCs w:val="28"/>
        </w:rPr>
        <w:t>Снегокат</w:t>
      </w:r>
      <w:proofErr w:type="spellEnd"/>
      <w:r w:rsidRPr="005C22F8">
        <w:rPr>
          <w:rFonts w:asciiTheme="majorHAnsi" w:hAnsiTheme="majorHAnsi" w:cs="Times New Roman"/>
          <w:sz w:val="28"/>
          <w:szCs w:val="28"/>
        </w:rPr>
        <w:t xml:space="preserve">. Для семейного катания не стоит выбирать </w:t>
      </w:r>
      <w:proofErr w:type="spellStart"/>
      <w:r w:rsidRPr="005C22F8">
        <w:rPr>
          <w:rFonts w:asciiTheme="majorHAnsi" w:hAnsiTheme="majorHAnsi" w:cs="Times New Roman"/>
          <w:sz w:val="28"/>
          <w:szCs w:val="28"/>
        </w:rPr>
        <w:t>снегокат</w:t>
      </w:r>
      <w:proofErr w:type="spellEnd"/>
      <w:r w:rsidRPr="005C22F8">
        <w:rPr>
          <w:rFonts w:asciiTheme="majorHAnsi" w:hAnsiTheme="majorHAnsi" w:cs="Times New Roman"/>
          <w:sz w:val="28"/>
          <w:szCs w:val="28"/>
        </w:rPr>
        <w:t xml:space="preserve"> – он рассчитан на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 xml:space="preserve">одного-двух малышей возрастом от 5 до 10 лет. </w:t>
      </w:r>
      <w:r>
        <w:rPr>
          <w:rFonts w:asciiTheme="majorHAnsi" w:hAnsiTheme="majorHAnsi" w:cs="Times New Roman"/>
          <w:sz w:val="28"/>
          <w:szCs w:val="28"/>
        </w:rPr>
        <w:t>Не</w:t>
      </w:r>
      <w:r w:rsidRPr="005C22F8">
        <w:rPr>
          <w:rFonts w:asciiTheme="majorHAnsi" w:hAnsiTheme="majorHAnsi" w:cs="Times New Roman"/>
          <w:sz w:val="28"/>
          <w:szCs w:val="28"/>
        </w:rPr>
        <w:t xml:space="preserve"> раз были замечены случаи, когда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proofErr w:type="spellStart"/>
      <w:r w:rsidRPr="005C22F8">
        <w:rPr>
          <w:rFonts w:asciiTheme="majorHAnsi" w:hAnsiTheme="majorHAnsi" w:cs="Times New Roman"/>
          <w:sz w:val="28"/>
          <w:szCs w:val="28"/>
        </w:rPr>
        <w:t>снегокаты</w:t>
      </w:r>
      <w:proofErr w:type="spellEnd"/>
      <w:r w:rsidRPr="005C22F8">
        <w:rPr>
          <w:rFonts w:asciiTheme="majorHAnsi" w:hAnsiTheme="majorHAnsi" w:cs="Times New Roman"/>
          <w:sz w:val="28"/>
          <w:szCs w:val="28"/>
        </w:rPr>
        <w:t xml:space="preserve"> цеплялись передним полозом за препятствие (корень дерева, бугорок снега) и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переворачивался.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lastRenderedPageBreak/>
        <w:t xml:space="preserve">Со </w:t>
      </w:r>
      <w:proofErr w:type="spellStart"/>
      <w:r w:rsidRPr="005C22F8">
        <w:rPr>
          <w:rFonts w:asciiTheme="majorHAnsi" w:hAnsiTheme="majorHAnsi" w:cs="Times New Roman"/>
          <w:sz w:val="28"/>
          <w:szCs w:val="28"/>
        </w:rPr>
        <w:t>снегоката</w:t>
      </w:r>
      <w:proofErr w:type="spellEnd"/>
      <w:r w:rsidRPr="005C22F8">
        <w:rPr>
          <w:rFonts w:asciiTheme="majorHAnsi" w:hAnsiTheme="majorHAnsi" w:cs="Times New Roman"/>
          <w:sz w:val="28"/>
          <w:szCs w:val="28"/>
        </w:rPr>
        <w:t xml:space="preserve"> трудно слезть на большой скорости, а скорость это транспортное средство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развивает немалую на любом склоне и разгоняется быстро. Тормоза расположены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спереди, что повышает риск перевернуться через голову при попытке резко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затормозить.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Если взрослый едет с высокой горы вместе с ребёнком, посадив малыша спереди,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рулить, тормозить и эвакуироваться в случае опасности им будет очень трудно.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Ватрушки</w:t>
      </w:r>
      <w:r w:rsidRPr="005C22F8">
        <w:rPr>
          <w:rFonts w:asciiTheme="majorHAnsi" w:hAnsiTheme="majorHAnsi" w:cs="Times New Roman"/>
          <w:sz w:val="28"/>
          <w:szCs w:val="28"/>
        </w:rPr>
        <w:t>. В последнее время надувные санки всё чаще встречаются на наших горках.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Наиболее распространены надувные круги — «санки-ватрушки». Ватрушка лёгкая и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 xml:space="preserve">отлично едет даже по свежему снегу по совсем </w:t>
      </w:r>
      <w:proofErr w:type="spellStart"/>
      <w:r w:rsidRPr="005C22F8">
        <w:rPr>
          <w:rFonts w:asciiTheme="majorHAnsi" w:hAnsiTheme="majorHAnsi" w:cs="Times New Roman"/>
          <w:sz w:val="28"/>
          <w:szCs w:val="28"/>
        </w:rPr>
        <w:t>ненакатанной</w:t>
      </w:r>
      <w:proofErr w:type="spellEnd"/>
      <w:r w:rsidRPr="005C22F8">
        <w:rPr>
          <w:rFonts w:asciiTheme="majorHAnsi" w:hAnsiTheme="majorHAnsi" w:cs="Times New Roman"/>
          <w:sz w:val="28"/>
          <w:szCs w:val="28"/>
        </w:rPr>
        <w:t xml:space="preserve"> горке.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Лучше всего кататься на ватрушках с пологих снежных склонов без препятствий в виде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деревьев, других людей и т.п</w:t>
      </w:r>
      <w:proofErr w:type="gramStart"/>
      <w:r w:rsidRPr="005C22F8">
        <w:rPr>
          <w:rFonts w:asciiTheme="majorHAnsi" w:hAnsiTheme="majorHAnsi" w:cs="Times New Roman"/>
          <w:sz w:val="28"/>
          <w:szCs w:val="28"/>
        </w:rPr>
        <w:t>.К</w:t>
      </w:r>
      <w:proofErr w:type="gramEnd"/>
      <w:r w:rsidRPr="005C22F8">
        <w:rPr>
          <w:rFonts w:asciiTheme="majorHAnsi" w:hAnsiTheme="majorHAnsi" w:cs="Times New Roman"/>
          <w:sz w:val="28"/>
          <w:szCs w:val="28"/>
        </w:rPr>
        <w:t>ак только скорость движения возрастает, ватрушка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становится довольно опасной. Разгоняются ватрушки молниеносно, и скорость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 xml:space="preserve">развивают выше, чем санки или </w:t>
      </w:r>
      <w:proofErr w:type="spellStart"/>
      <w:r w:rsidRPr="005C22F8">
        <w:rPr>
          <w:rFonts w:asciiTheme="majorHAnsi" w:hAnsiTheme="majorHAnsi" w:cs="Times New Roman"/>
          <w:sz w:val="28"/>
          <w:szCs w:val="28"/>
        </w:rPr>
        <w:t>снегокат</w:t>
      </w:r>
      <w:proofErr w:type="spellEnd"/>
      <w:r w:rsidRPr="005C22F8">
        <w:rPr>
          <w:rFonts w:asciiTheme="majorHAnsi" w:hAnsiTheme="majorHAnsi" w:cs="Times New Roman"/>
          <w:sz w:val="28"/>
          <w:szCs w:val="28"/>
        </w:rPr>
        <w:t xml:space="preserve"> на аналогичном склоне, а соскочить с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ватрушки на скорости невозможно.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На ватрушках нельзя кататься с горок с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трамплинами - при приземлении ватрушка сильно пружинит. Даже если не слетишь,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можно получить сильные травмы спины и шейного отдела позвоночника.</w:t>
      </w:r>
    </w:p>
    <w:p w:rsid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  <w:r w:rsidRPr="005C22F8">
        <w:rPr>
          <w:rFonts w:asciiTheme="majorHAnsi" w:hAnsiTheme="majorHAnsi" w:cs="Times New Roman"/>
          <w:sz w:val="28"/>
          <w:szCs w:val="28"/>
        </w:rPr>
        <w:t>Хороший вариант «ватрушки» — маленькая надувная ледянка (примерно 50 см в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5C22F8">
        <w:rPr>
          <w:rFonts w:asciiTheme="majorHAnsi" w:hAnsiTheme="majorHAnsi" w:cs="Times New Roman"/>
          <w:sz w:val="28"/>
          <w:szCs w:val="28"/>
        </w:rPr>
        <w:t>поперечнике) - завалиться на бок (слезть) легко.</w:t>
      </w: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8"/>
          <w:szCs w:val="28"/>
        </w:rPr>
      </w:pPr>
    </w:p>
    <w:p w:rsidR="005C22F8" w:rsidRP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8"/>
          <w:szCs w:val="28"/>
        </w:rPr>
      </w:pPr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Внимательно относитесь к выбору горки и сре</w:t>
      </w:r>
      <w:proofErr w:type="gramStart"/>
      <w:r w:rsidRPr="005C22F8">
        <w:rPr>
          <w:rFonts w:asciiTheme="majorHAnsi" w:hAnsiTheme="majorHAnsi" w:cs="Times New Roman,Bold"/>
          <w:b/>
          <w:bCs/>
          <w:sz w:val="28"/>
          <w:szCs w:val="28"/>
        </w:rPr>
        <w:t>дств дл</w:t>
      </w:r>
      <w:proofErr w:type="gramEnd"/>
      <w:r w:rsidRPr="005C22F8">
        <w:rPr>
          <w:rFonts w:asciiTheme="majorHAnsi" w:hAnsiTheme="majorHAnsi" w:cs="Times New Roman,Bold"/>
          <w:b/>
          <w:bCs/>
          <w:sz w:val="28"/>
          <w:szCs w:val="28"/>
        </w:rPr>
        <w:t>я катания.</w:t>
      </w:r>
    </w:p>
    <w:p w:rsid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5C22F8">
        <w:rPr>
          <w:rFonts w:asciiTheme="majorHAnsi" w:hAnsiTheme="majorHAnsi" w:cs="Times New Roman"/>
          <w:b/>
          <w:sz w:val="28"/>
          <w:szCs w:val="28"/>
        </w:rPr>
        <w:t>Горка — место повышенной опасности, а не просто очередное развлечение на зимней прогулке наряду со строительством снеговиков и кормёжкой птиц!</w:t>
      </w:r>
    </w:p>
    <w:p w:rsidR="005C22F8" w:rsidRDefault="005C22F8" w:rsidP="005C22F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5C22F8" w:rsidRDefault="005C22F8" w:rsidP="00DC6F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19375" cy="1784451"/>
            <wp:effectExtent l="19050" t="0" r="9525" b="0"/>
            <wp:docPr id="4" name="Рисунок 4" descr="http://svouimirukami.ru/wp-content/uploads/2016/09/207-6-kartinki-po-b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vouimirukami.ru/wp-content/uploads/2016/09/207-6-kartinki-po-bz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231" cy="178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F42">
        <w:rPr>
          <w:rFonts w:asciiTheme="majorHAnsi" w:hAnsiTheme="majorHAnsi" w:cs="Times New Roman"/>
          <w:b/>
          <w:sz w:val="28"/>
          <w:szCs w:val="28"/>
        </w:rPr>
        <w:t xml:space="preserve"> </w:t>
      </w:r>
    </w:p>
    <w:p w:rsidR="00DC6F42" w:rsidRDefault="00DC6F42" w:rsidP="00DC6F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DC6F42" w:rsidRPr="005C22F8" w:rsidRDefault="00DC6F42" w:rsidP="00DC6F42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Times New Roman"/>
          <w:b/>
          <w:sz w:val="28"/>
          <w:szCs w:val="28"/>
        </w:rPr>
      </w:pPr>
      <w:r w:rsidRPr="00DC6F42">
        <w:rPr>
          <w:rFonts w:asciiTheme="majorHAnsi" w:hAnsiTheme="majorHAnsi" w:cs="Times New Roman"/>
          <w:b/>
          <w:sz w:val="28"/>
          <w:szCs w:val="28"/>
        </w:rPr>
        <w:drawing>
          <wp:inline distT="0" distB="0" distL="0" distR="0">
            <wp:extent cx="2959100" cy="1479968"/>
            <wp:effectExtent l="19050" t="0" r="0" b="0"/>
            <wp:docPr id="2" name="Рисунок 10" descr="http://pogazam.ru/i/u/1(14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gazam.ru/i/u/1(148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47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F42" w:rsidRPr="005C22F8" w:rsidSect="005C22F8">
      <w:pgSz w:w="11906" w:h="16838"/>
      <w:pgMar w:top="1134" w:right="850" w:bottom="1134" w:left="1134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2F8"/>
    <w:rsid w:val="005C22F8"/>
    <w:rsid w:val="008135CD"/>
    <w:rsid w:val="009C3D66"/>
    <w:rsid w:val="00D60D3D"/>
    <w:rsid w:val="00DC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2016-12-13T13:22:00Z</dcterms:created>
  <dcterms:modified xsi:type="dcterms:W3CDTF">2016-12-13T13:48:00Z</dcterms:modified>
</cp:coreProperties>
</file>