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4BA" w:rsidRPr="00E914BA" w:rsidRDefault="00E914BA" w:rsidP="00E914BA">
      <w:pPr>
        <w:pStyle w:val="acenter"/>
        <w:spacing w:before="0" w:beforeAutospacing="0" w:after="0" w:afterAutospacing="0" w:line="232" w:lineRule="atLeast"/>
        <w:jc w:val="right"/>
        <w:rPr>
          <w:rFonts w:ascii="Tahoma" w:hAnsi="Tahoma" w:cs="Tahoma"/>
          <w:sz w:val="32"/>
          <w:szCs w:val="32"/>
        </w:rPr>
      </w:pPr>
      <w:r w:rsidRPr="00E914BA">
        <w:rPr>
          <w:rFonts w:ascii="Tahoma" w:hAnsi="Tahoma" w:cs="Tahoma"/>
          <w:b/>
          <w:bCs/>
          <w:sz w:val="32"/>
          <w:szCs w:val="32"/>
        </w:rPr>
        <w:t>ПАМЯТКА ДЛЯ РОДИТЕЛЕЙ</w:t>
      </w:r>
    </w:p>
    <w:p w:rsidR="00E914BA" w:rsidRPr="00E914BA" w:rsidRDefault="00E914BA" w:rsidP="00E914BA">
      <w:pPr>
        <w:pStyle w:val="acenter"/>
        <w:spacing w:before="0" w:beforeAutospacing="0" w:after="0" w:afterAutospacing="0" w:line="232" w:lineRule="atLeast"/>
        <w:jc w:val="center"/>
        <w:rPr>
          <w:rFonts w:ascii="Tahoma" w:hAnsi="Tahoma" w:cs="Tahoma"/>
          <w:b/>
          <w:bCs/>
          <w:sz w:val="32"/>
          <w:szCs w:val="32"/>
        </w:rPr>
      </w:pPr>
    </w:p>
    <w:p w:rsidR="00E914BA" w:rsidRPr="00E914BA" w:rsidRDefault="00E914BA" w:rsidP="00E914BA">
      <w:pPr>
        <w:pStyle w:val="acenter"/>
        <w:spacing w:before="0" w:beforeAutospacing="0" w:after="0" w:afterAutospacing="0" w:line="232" w:lineRule="atLeast"/>
        <w:jc w:val="center"/>
        <w:rPr>
          <w:rFonts w:ascii="Tahoma" w:hAnsi="Tahoma" w:cs="Tahoma"/>
          <w:b/>
          <w:bCs/>
          <w:sz w:val="32"/>
          <w:szCs w:val="32"/>
        </w:rPr>
      </w:pPr>
      <w:r w:rsidRPr="00E914BA">
        <w:rPr>
          <w:rFonts w:ascii="Tahoma" w:hAnsi="Tahoma" w:cs="Tahoma"/>
          <w:b/>
          <w:bCs/>
          <w:sz w:val="32"/>
          <w:szCs w:val="32"/>
        </w:rPr>
        <w:t>ВНИМАНИЕ, ГРИПП!</w:t>
      </w:r>
    </w:p>
    <w:p w:rsidR="00E914BA" w:rsidRPr="00E914BA" w:rsidRDefault="00E914BA" w:rsidP="00E914BA">
      <w:pPr>
        <w:pStyle w:val="acenter"/>
        <w:spacing w:before="0" w:beforeAutospacing="0" w:after="0" w:afterAutospacing="0" w:line="232" w:lineRule="atLeast"/>
        <w:jc w:val="center"/>
        <w:rPr>
          <w:rFonts w:ascii="Tahoma" w:hAnsi="Tahoma" w:cs="Tahoma"/>
          <w:b/>
          <w:bCs/>
          <w:sz w:val="32"/>
          <w:szCs w:val="32"/>
        </w:rPr>
      </w:pPr>
    </w:p>
    <w:p w:rsidR="00E914BA" w:rsidRPr="00E914BA" w:rsidRDefault="00E914BA" w:rsidP="00E914BA">
      <w:pPr>
        <w:spacing w:after="0" w:line="232" w:lineRule="atLeast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     Грипп, вызываемый постоянно изменяющимся вирусом протекает как респираторное заболевание, передается от человека к человеку преимущественно воздушно-капельным путем, через руки</w:t>
      </w:r>
      <w:r>
        <w:rPr>
          <w:rFonts w:ascii="Tahoma" w:eastAsia="Times New Roman" w:hAnsi="Tahoma" w:cs="Tahoma"/>
          <w:sz w:val="32"/>
          <w:szCs w:val="32"/>
          <w:lang w:eastAsia="ru-RU"/>
        </w:rPr>
        <w:t>,</w:t>
      </w:r>
      <w:r w:rsidRPr="00E914BA">
        <w:rPr>
          <w:rFonts w:ascii="Tahoma" w:eastAsia="Times New Roman" w:hAnsi="Tahoma" w:cs="Tahoma"/>
          <w:sz w:val="32"/>
          <w:szCs w:val="32"/>
          <w:lang w:eastAsia="ru-RU"/>
        </w:rPr>
        <w:t xml:space="preserve"> которыми мы прикрываем нос и рот при чихании и кашле.</w:t>
      </w:r>
    </w:p>
    <w:p w:rsidR="00E914BA" w:rsidRDefault="00E914BA" w:rsidP="00E914BA">
      <w:pPr>
        <w:spacing w:after="0" w:line="232" w:lineRule="atLeast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 xml:space="preserve">     Большинство людей в мире, инфицированных переболевают гриппом в легкой и в </w:t>
      </w:r>
      <w:proofErr w:type="spellStart"/>
      <w:proofErr w:type="gramStart"/>
      <w:r w:rsidRPr="00E914BA">
        <w:rPr>
          <w:rFonts w:ascii="Tahoma" w:eastAsia="Times New Roman" w:hAnsi="Tahoma" w:cs="Tahoma"/>
          <w:sz w:val="32"/>
          <w:szCs w:val="32"/>
          <w:lang w:eastAsia="ru-RU"/>
        </w:rPr>
        <w:t>средне-тяжелой</w:t>
      </w:r>
      <w:proofErr w:type="spellEnd"/>
      <w:proofErr w:type="gramEnd"/>
      <w:r w:rsidRPr="00E914BA">
        <w:rPr>
          <w:rFonts w:ascii="Tahoma" w:eastAsia="Times New Roman" w:hAnsi="Tahoma" w:cs="Tahoma"/>
          <w:sz w:val="32"/>
          <w:szCs w:val="32"/>
          <w:lang w:eastAsia="ru-RU"/>
        </w:rPr>
        <w:t xml:space="preserve"> форме, однако были</w:t>
      </w:r>
      <w:r w:rsidR="003A767A">
        <w:rPr>
          <w:rFonts w:ascii="Tahoma" w:eastAsia="Times New Roman" w:hAnsi="Tahoma" w:cs="Tahoma"/>
          <w:sz w:val="32"/>
          <w:szCs w:val="32"/>
          <w:lang w:eastAsia="ru-RU"/>
        </w:rPr>
        <w:t>,</w:t>
      </w:r>
      <w:r w:rsidRPr="00E914BA">
        <w:rPr>
          <w:rFonts w:ascii="Tahoma" w:eastAsia="Times New Roman" w:hAnsi="Tahoma" w:cs="Tahoma"/>
          <w:sz w:val="32"/>
          <w:szCs w:val="32"/>
          <w:lang w:eastAsia="ru-RU"/>
        </w:rPr>
        <w:t xml:space="preserve"> отмечаются и тяжелые случаи заболевания, в том числе с летальным исходом.</w:t>
      </w:r>
    </w:p>
    <w:p w:rsidR="00E914BA" w:rsidRPr="00E914BA" w:rsidRDefault="00E914BA" w:rsidP="00E914BA">
      <w:pPr>
        <w:spacing w:after="0" w:line="232" w:lineRule="atLeast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E914BA" w:rsidRPr="00E914BA" w:rsidRDefault="00E914BA" w:rsidP="00E914BA">
      <w:pPr>
        <w:spacing w:after="0" w:line="232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b/>
          <w:bCs/>
          <w:sz w:val="32"/>
          <w:szCs w:val="32"/>
          <w:lang w:eastAsia="ru-RU"/>
        </w:rPr>
        <w:t>Каковы</w:t>
      </w: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E914BA">
        <w:rPr>
          <w:rFonts w:ascii="Tahoma" w:eastAsia="Times New Roman" w:hAnsi="Tahoma" w:cs="Tahoma"/>
          <w:b/>
          <w:bCs/>
          <w:sz w:val="32"/>
          <w:szCs w:val="32"/>
          <w:lang w:eastAsia="ru-RU"/>
        </w:rPr>
        <w:t>симптомы заболевания</w:t>
      </w: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?</w:t>
      </w:r>
      <w:r w:rsidRPr="00E914BA">
        <w:rPr>
          <w:rFonts w:ascii="Tahoma" w:eastAsia="Times New Roman" w:hAnsi="Tahoma" w:cs="Tahoma"/>
          <w:sz w:val="32"/>
          <w:szCs w:val="32"/>
          <w:lang w:eastAsia="ru-RU"/>
        </w:rPr>
        <w:br/>
        <w:t>У большинства детей регистрируются следующие  симптомы гриппа. В их число входят:</w:t>
      </w:r>
    </w:p>
    <w:p w:rsidR="00E914BA" w:rsidRPr="00E914BA" w:rsidRDefault="00E914BA" w:rsidP="00E914BA">
      <w:pPr>
        <w:numPr>
          <w:ilvl w:val="0"/>
          <w:numId w:val="1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     Жар (повышенная температура).</w:t>
      </w:r>
    </w:p>
    <w:p w:rsidR="00E914BA" w:rsidRPr="00E914BA" w:rsidRDefault="00E914BA" w:rsidP="00E914BA">
      <w:pPr>
        <w:numPr>
          <w:ilvl w:val="0"/>
          <w:numId w:val="1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     Кашель.</w:t>
      </w:r>
    </w:p>
    <w:p w:rsidR="00E914BA" w:rsidRPr="00E914BA" w:rsidRDefault="00E914BA" w:rsidP="00E914BA">
      <w:pPr>
        <w:numPr>
          <w:ilvl w:val="0"/>
          <w:numId w:val="1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     Боль в горле.</w:t>
      </w:r>
    </w:p>
    <w:p w:rsidR="00E914BA" w:rsidRPr="00E914BA" w:rsidRDefault="00E914BA" w:rsidP="00E914BA">
      <w:pPr>
        <w:numPr>
          <w:ilvl w:val="0"/>
          <w:numId w:val="1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     Ломота в теле.</w:t>
      </w:r>
    </w:p>
    <w:p w:rsidR="00E914BA" w:rsidRPr="00E914BA" w:rsidRDefault="00E914BA" w:rsidP="00E914BA">
      <w:pPr>
        <w:numPr>
          <w:ilvl w:val="0"/>
          <w:numId w:val="1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     Головная боль.</w:t>
      </w:r>
    </w:p>
    <w:p w:rsidR="00E914BA" w:rsidRPr="00E914BA" w:rsidRDefault="00E914BA" w:rsidP="00E914BA">
      <w:pPr>
        <w:numPr>
          <w:ilvl w:val="0"/>
          <w:numId w:val="1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     Озноб и усталость.</w:t>
      </w:r>
    </w:p>
    <w:p w:rsidR="00E914BA" w:rsidRDefault="00E914BA" w:rsidP="00E914BA">
      <w:pPr>
        <w:numPr>
          <w:ilvl w:val="0"/>
          <w:numId w:val="1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     Изредка - рвота и понос.</w:t>
      </w:r>
    </w:p>
    <w:p w:rsidR="00E914BA" w:rsidRPr="00E914BA" w:rsidRDefault="00E914BA" w:rsidP="00E914BA">
      <w:pPr>
        <w:spacing w:after="0" w:line="232" w:lineRule="atLeast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E914BA" w:rsidRPr="00E914BA" w:rsidRDefault="00E914BA" w:rsidP="00E914BA">
      <w:pPr>
        <w:spacing w:after="0" w:line="232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b/>
          <w:bCs/>
          <w:sz w:val="32"/>
          <w:szCs w:val="32"/>
          <w:lang w:eastAsia="ru-RU"/>
        </w:rPr>
        <w:t>Особенности течения гриппа у детей.</w:t>
      </w:r>
    </w:p>
    <w:p w:rsidR="00E914BA" w:rsidRPr="00E914BA" w:rsidRDefault="00E914BA" w:rsidP="00E914BA">
      <w:pPr>
        <w:spacing w:after="0" w:line="232" w:lineRule="atLeast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     У детей младшего возраста типичные симптомы могут  проявляться, но у них отмечается затрудненное дыхание и слабая активность.</w:t>
      </w:r>
      <w:r w:rsidRPr="00E914BA">
        <w:rPr>
          <w:rFonts w:ascii="Tahoma" w:eastAsia="Times New Roman" w:hAnsi="Tahoma" w:cs="Tahoma"/>
          <w:sz w:val="32"/>
          <w:szCs w:val="32"/>
          <w:lang w:eastAsia="ru-RU"/>
        </w:rPr>
        <w:br/>
        <w:t>     У детей до 5 лет вероятность развития тяжелого заболевания, в том числе пневмонии, выше, чем у детей старшего возраста.</w:t>
      </w:r>
    </w:p>
    <w:p w:rsidR="00E914BA" w:rsidRPr="00E914BA" w:rsidRDefault="00E914BA" w:rsidP="00E914BA">
      <w:pPr>
        <w:spacing w:after="0" w:line="232" w:lineRule="atLeast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     Существует тенденция развития более тяжелой степени гриппа у детей с хроническими заболеваниями.</w:t>
      </w:r>
    </w:p>
    <w:p w:rsidR="00E914BA" w:rsidRDefault="00E914BA" w:rsidP="00E914BA">
      <w:pPr>
        <w:spacing w:after="0" w:line="232" w:lineRule="atLeast"/>
        <w:jc w:val="both"/>
        <w:rPr>
          <w:rFonts w:ascii="Tahoma" w:eastAsia="Times New Roman" w:hAnsi="Tahoma" w:cs="Tahoma"/>
          <w:b/>
          <w:bCs/>
          <w:sz w:val="32"/>
          <w:szCs w:val="32"/>
          <w:lang w:eastAsia="ru-RU"/>
        </w:rPr>
      </w:pPr>
    </w:p>
    <w:p w:rsidR="00E914BA" w:rsidRDefault="00E914BA" w:rsidP="00E914BA">
      <w:pPr>
        <w:spacing w:after="0" w:line="232" w:lineRule="atLeast"/>
        <w:jc w:val="both"/>
        <w:rPr>
          <w:rFonts w:ascii="Tahoma" w:eastAsia="Times New Roman" w:hAnsi="Tahoma" w:cs="Tahoma"/>
          <w:b/>
          <w:bCs/>
          <w:sz w:val="32"/>
          <w:szCs w:val="32"/>
          <w:lang w:eastAsia="ru-RU"/>
        </w:rPr>
      </w:pPr>
    </w:p>
    <w:p w:rsidR="00E914BA" w:rsidRDefault="00E914BA" w:rsidP="00E914BA">
      <w:pPr>
        <w:spacing w:after="0" w:line="232" w:lineRule="atLeast"/>
        <w:jc w:val="both"/>
        <w:rPr>
          <w:rFonts w:ascii="Tahoma" w:eastAsia="Times New Roman" w:hAnsi="Tahoma" w:cs="Tahoma"/>
          <w:b/>
          <w:bCs/>
          <w:sz w:val="32"/>
          <w:szCs w:val="32"/>
          <w:lang w:eastAsia="ru-RU"/>
        </w:rPr>
      </w:pPr>
    </w:p>
    <w:p w:rsidR="00E914BA" w:rsidRPr="00E914BA" w:rsidRDefault="00E914BA" w:rsidP="00E914BA">
      <w:pPr>
        <w:spacing w:after="0" w:line="232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b/>
          <w:bCs/>
          <w:sz w:val="32"/>
          <w:szCs w:val="32"/>
          <w:lang w:eastAsia="ru-RU"/>
        </w:rPr>
        <w:lastRenderedPageBreak/>
        <w:t>Как уберечься от инфицирования?</w:t>
      </w:r>
    </w:p>
    <w:p w:rsidR="00E914BA" w:rsidRPr="00E914BA" w:rsidRDefault="00E914BA" w:rsidP="00E914BA">
      <w:pPr>
        <w:spacing w:after="0" w:line="232" w:lineRule="atLeast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b/>
          <w:bCs/>
          <w:sz w:val="32"/>
          <w:szCs w:val="32"/>
          <w:lang w:eastAsia="ru-RU"/>
        </w:rPr>
        <w:t>  </w:t>
      </w: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   В основном вирусы гриппа передаются от человека к человеку через кашель или чихание больного. Вирус гриппа может попасть в организм (в глаза, нос или рот) через руки при соприкосновении с инфицированной поверхностью. В настоящий момент вакцины от гриппа существует</w:t>
      </w:r>
      <w:r>
        <w:rPr>
          <w:rFonts w:ascii="Tahoma" w:eastAsia="Times New Roman" w:hAnsi="Tahoma" w:cs="Tahoma"/>
          <w:sz w:val="32"/>
          <w:szCs w:val="32"/>
          <w:lang w:eastAsia="ru-RU"/>
        </w:rPr>
        <w:t>,</w:t>
      </w:r>
      <w:r w:rsidRPr="00E914BA">
        <w:rPr>
          <w:rFonts w:ascii="Tahoma" w:eastAsia="Times New Roman" w:hAnsi="Tahoma" w:cs="Tahoma"/>
          <w:sz w:val="32"/>
          <w:szCs w:val="32"/>
          <w:lang w:eastAsia="ru-RU"/>
        </w:rPr>
        <w:t xml:space="preserve"> и ежегодно обновляются,  при соблюдении некоторых мер, в том числе личной гигиены, можно предупредить распространение вирусов, вызывающих респираторные заболевания типа гриппа: </w:t>
      </w:r>
    </w:p>
    <w:p w:rsidR="00E914BA" w:rsidRPr="00E914BA" w:rsidRDefault="00E914BA" w:rsidP="00E914BA">
      <w:pPr>
        <w:numPr>
          <w:ilvl w:val="0"/>
          <w:numId w:val="2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Научите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E914BA" w:rsidRPr="00E914BA" w:rsidRDefault="00E914BA" w:rsidP="00E914BA">
      <w:pPr>
        <w:numPr>
          <w:ilvl w:val="0"/>
          <w:numId w:val="2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Научите детей кашлять и чихать в салфетку или руку. Родители тоже должны выполнять эту процедуру, что послужит хорошим примером для детей.</w:t>
      </w:r>
    </w:p>
    <w:p w:rsidR="00E914BA" w:rsidRPr="00E914BA" w:rsidRDefault="00E914BA" w:rsidP="00E914BA">
      <w:pPr>
        <w:numPr>
          <w:ilvl w:val="0"/>
          <w:numId w:val="2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Научите детей не подходить к больным ближе, чем на полтора – два метра.</w:t>
      </w:r>
    </w:p>
    <w:p w:rsidR="00E914BA" w:rsidRPr="00E914BA" w:rsidRDefault="00E914BA" w:rsidP="00E914BA">
      <w:pPr>
        <w:numPr>
          <w:ilvl w:val="0"/>
          <w:numId w:val="2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Заболевшие дети должны оставаться дома (не посещать дошкольные учреждения и школы), а также держаться на расстоянии от других людей, пока их состояние не улучшится. </w:t>
      </w:r>
    </w:p>
    <w:p w:rsidR="00E914BA" w:rsidRDefault="00E914BA" w:rsidP="00E914BA">
      <w:pPr>
        <w:numPr>
          <w:ilvl w:val="0"/>
          <w:numId w:val="3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>
        <w:rPr>
          <w:rFonts w:ascii="Tahoma" w:eastAsia="Times New Roman" w:hAnsi="Tahoma" w:cs="Tahoma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3774684</wp:posOffset>
            </wp:positionH>
            <wp:positionV relativeFrom="paragraph">
              <wp:posOffset>487339</wp:posOffset>
            </wp:positionV>
            <wp:extent cx="2003181" cy="2268415"/>
            <wp:effectExtent l="19050" t="0" r="0" b="0"/>
            <wp:wrapNone/>
            <wp:docPr id="49" name="Рисунок 49" descr="http://photo.7ya.ru/ph/2013/6/5/1370438869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photo.7ya.ru/ph/2013/6/5/13704388699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81" cy="226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Воздержитесь от посещения магазинов, кинотеатров или других мест скопления людей в районах, где был зафиксирован грипп.</w:t>
      </w:r>
      <w:r w:rsidRPr="00E914BA">
        <w:rPr>
          <w:noProof/>
          <w:lang w:eastAsia="ru-RU"/>
        </w:rPr>
        <w:t xml:space="preserve"> </w:t>
      </w:r>
    </w:p>
    <w:p w:rsidR="00E914BA" w:rsidRDefault="00E914BA" w:rsidP="00E914BA">
      <w:pPr>
        <w:spacing w:after="0" w:line="232" w:lineRule="atLeast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E914BA" w:rsidRDefault="00E914BA" w:rsidP="00E914BA">
      <w:pPr>
        <w:spacing w:after="0" w:line="232" w:lineRule="atLeast"/>
        <w:rPr>
          <w:rFonts w:ascii="Tahoma" w:eastAsia="Times New Roman" w:hAnsi="Tahoma" w:cs="Tahoma"/>
          <w:b/>
          <w:bCs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b/>
          <w:bCs/>
          <w:sz w:val="32"/>
          <w:szCs w:val="32"/>
          <w:lang w:eastAsia="ru-RU"/>
        </w:rPr>
        <w:t>Что делать, если заболел ребенок?</w:t>
      </w:r>
    </w:p>
    <w:p w:rsidR="00E914BA" w:rsidRDefault="00E914BA" w:rsidP="00E914BA">
      <w:pPr>
        <w:spacing w:after="0" w:line="232" w:lineRule="atLeast"/>
        <w:rPr>
          <w:rFonts w:ascii="Tahoma" w:eastAsia="Times New Roman" w:hAnsi="Tahoma" w:cs="Tahoma"/>
          <w:b/>
          <w:bCs/>
          <w:sz w:val="32"/>
          <w:szCs w:val="32"/>
          <w:lang w:eastAsia="ru-RU"/>
        </w:rPr>
      </w:pPr>
    </w:p>
    <w:p w:rsidR="00E914BA" w:rsidRDefault="00E914BA" w:rsidP="00E914BA">
      <w:pPr>
        <w:spacing w:after="0" w:line="232" w:lineRule="atLeast"/>
        <w:rPr>
          <w:rFonts w:ascii="Tahoma" w:eastAsia="Times New Roman" w:hAnsi="Tahoma" w:cs="Tahoma"/>
          <w:b/>
          <w:bCs/>
          <w:sz w:val="32"/>
          <w:szCs w:val="32"/>
          <w:lang w:eastAsia="ru-RU"/>
        </w:rPr>
      </w:pPr>
    </w:p>
    <w:p w:rsidR="00E914BA" w:rsidRDefault="00E914BA" w:rsidP="00E914BA">
      <w:pPr>
        <w:spacing w:after="0" w:line="232" w:lineRule="atLeast"/>
        <w:rPr>
          <w:rFonts w:ascii="Tahoma" w:eastAsia="Times New Roman" w:hAnsi="Tahoma" w:cs="Tahoma"/>
          <w:b/>
          <w:bCs/>
          <w:sz w:val="32"/>
          <w:szCs w:val="32"/>
          <w:lang w:eastAsia="ru-RU"/>
        </w:rPr>
      </w:pPr>
    </w:p>
    <w:p w:rsidR="00E914BA" w:rsidRDefault="00E914BA" w:rsidP="00E914BA">
      <w:pPr>
        <w:spacing w:after="0" w:line="232" w:lineRule="atLeast"/>
        <w:rPr>
          <w:rFonts w:ascii="Tahoma" w:eastAsia="Times New Roman" w:hAnsi="Tahoma" w:cs="Tahoma"/>
          <w:b/>
          <w:bCs/>
          <w:sz w:val="32"/>
          <w:szCs w:val="32"/>
          <w:lang w:eastAsia="ru-RU"/>
        </w:rPr>
      </w:pPr>
    </w:p>
    <w:p w:rsidR="00E914BA" w:rsidRDefault="00E914BA" w:rsidP="00E914BA">
      <w:pPr>
        <w:spacing w:after="0" w:line="232" w:lineRule="atLeast"/>
        <w:rPr>
          <w:rFonts w:ascii="Tahoma" w:eastAsia="Times New Roman" w:hAnsi="Tahoma" w:cs="Tahoma"/>
          <w:b/>
          <w:bCs/>
          <w:sz w:val="32"/>
          <w:szCs w:val="32"/>
          <w:lang w:eastAsia="ru-RU"/>
        </w:rPr>
      </w:pPr>
    </w:p>
    <w:p w:rsidR="00E914BA" w:rsidRPr="00E914BA" w:rsidRDefault="00E914BA" w:rsidP="00E914BA">
      <w:pPr>
        <w:spacing w:after="0" w:line="232" w:lineRule="atLeast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E914BA" w:rsidRPr="00E914BA" w:rsidRDefault="00E914BA" w:rsidP="00E914BA">
      <w:pPr>
        <w:numPr>
          <w:ilvl w:val="0"/>
          <w:numId w:val="4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Оставляйте больного ребенка дома, кроме тех случаев, когда ему нужна медицинская помощь. Не отправляйте его в школу или в дошкольное учреждение.</w:t>
      </w:r>
    </w:p>
    <w:p w:rsidR="00E914BA" w:rsidRPr="00E914BA" w:rsidRDefault="00E914BA" w:rsidP="00E914BA">
      <w:pPr>
        <w:numPr>
          <w:ilvl w:val="0"/>
          <w:numId w:val="4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Давайте ребенку много жидкости (сок, воду и др.).</w:t>
      </w:r>
    </w:p>
    <w:p w:rsidR="00E914BA" w:rsidRPr="00E914BA" w:rsidRDefault="00E914BA" w:rsidP="00E914BA">
      <w:pPr>
        <w:numPr>
          <w:ilvl w:val="0"/>
          <w:numId w:val="4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lastRenderedPageBreak/>
        <w:t>Создайте больному ребенку комфортные условия. Крайне важен покой.</w:t>
      </w:r>
    </w:p>
    <w:p w:rsidR="00E914BA" w:rsidRPr="00E914BA" w:rsidRDefault="00E914BA" w:rsidP="00E914BA">
      <w:pPr>
        <w:numPr>
          <w:ilvl w:val="0"/>
          <w:numId w:val="4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Если у ребенка жар, боль в горле и ломота в теле, вы можете дать ему жаропонижающие лекарства, которые пропишет врач с учетом возраста пациента.</w:t>
      </w:r>
    </w:p>
    <w:p w:rsidR="00E914BA" w:rsidRPr="00E914BA" w:rsidRDefault="00E914BA" w:rsidP="00E914BA">
      <w:pPr>
        <w:numPr>
          <w:ilvl w:val="0"/>
          <w:numId w:val="4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 xml:space="preserve">Если кто-либо в вашем доме заболел, не допускайте его контакта </w:t>
      </w:r>
      <w:proofErr w:type="gramStart"/>
      <w:r w:rsidRPr="00E914BA">
        <w:rPr>
          <w:rFonts w:ascii="Tahoma" w:eastAsia="Times New Roman" w:hAnsi="Tahoma" w:cs="Tahoma"/>
          <w:sz w:val="32"/>
          <w:szCs w:val="32"/>
          <w:lang w:eastAsia="ru-RU"/>
        </w:rPr>
        <w:t>со</w:t>
      </w:r>
      <w:proofErr w:type="gramEnd"/>
      <w:r w:rsidRPr="00E914BA">
        <w:rPr>
          <w:rFonts w:ascii="Tahoma" w:eastAsia="Times New Roman" w:hAnsi="Tahoma" w:cs="Tahoma"/>
          <w:sz w:val="32"/>
          <w:szCs w:val="32"/>
          <w:lang w:eastAsia="ru-RU"/>
        </w:rPr>
        <w:t xml:space="preserve"> здоровыми и, особенно, с детьми.</w:t>
      </w:r>
    </w:p>
    <w:p w:rsidR="00E914BA" w:rsidRPr="00E914BA" w:rsidRDefault="00E914BA" w:rsidP="00E914BA">
      <w:pPr>
        <w:numPr>
          <w:ilvl w:val="0"/>
          <w:numId w:val="4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Держите салфетки и корзину для использованных салфеток в пределах досягаемости больного.</w:t>
      </w:r>
    </w:p>
    <w:p w:rsidR="00E914BA" w:rsidRPr="00E914BA" w:rsidRDefault="00E914BA" w:rsidP="00E914BA">
      <w:pPr>
        <w:numPr>
          <w:ilvl w:val="0"/>
          <w:numId w:val="4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Вызовите врача на дом. Если ваш ребенок</w:t>
      </w:r>
      <w:r>
        <w:rPr>
          <w:rFonts w:ascii="Tahoma" w:eastAsia="Times New Roman" w:hAnsi="Tahoma" w:cs="Tahoma"/>
          <w:sz w:val="32"/>
          <w:szCs w:val="32"/>
          <w:lang w:eastAsia="ru-RU"/>
        </w:rPr>
        <w:t xml:space="preserve"> имел контакт с больным гриппом</w:t>
      </w: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, спросите у врача о необходимости приема антивирусных лека</w:t>
      </w:r>
      <w:proofErr w:type="gramStart"/>
      <w:r w:rsidRPr="00E914BA">
        <w:rPr>
          <w:rFonts w:ascii="Tahoma" w:eastAsia="Times New Roman" w:hAnsi="Tahoma" w:cs="Tahoma"/>
          <w:sz w:val="32"/>
          <w:szCs w:val="32"/>
          <w:lang w:eastAsia="ru-RU"/>
        </w:rPr>
        <w:t>рств  дл</w:t>
      </w:r>
      <w:proofErr w:type="gramEnd"/>
      <w:r w:rsidRPr="00E914BA">
        <w:rPr>
          <w:rFonts w:ascii="Tahoma" w:eastAsia="Times New Roman" w:hAnsi="Tahoma" w:cs="Tahoma"/>
          <w:sz w:val="32"/>
          <w:szCs w:val="32"/>
          <w:lang w:eastAsia="ru-RU"/>
        </w:rPr>
        <w:t>я предупреждения заболевания.</w:t>
      </w:r>
    </w:p>
    <w:p w:rsidR="00E914BA" w:rsidRPr="00E914BA" w:rsidRDefault="00E914BA" w:rsidP="00E914BA">
      <w:pPr>
        <w:spacing w:after="0" w:line="232" w:lineRule="atLeast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     Если у вашего ребенка появился какой-либо из следующих настораживающих признаков:</w:t>
      </w:r>
    </w:p>
    <w:p w:rsidR="00E914BA" w:rsidRPr="00E914BA" w:rsidRDefault="00E914BA" w:rsidP="00E914BA">
      <w:pPr>
        <w:numPr>
          <w:ilvl w:val="0"/>
          <w:numId w:val="5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учащенное или затрудненное дыхание;</w:t>
      </w:r>
    </w:p>
    <w:p w:rsidR="00E914BA" w:rsidRPr="00E914BA" w:rsidRDefault="00E914BA" w:rsidP="00E914BA">
      <w:pPr>
        <w:numPr>
          <w:ilvl w:val="0"/>
          <w:numId w:val="5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proofErr w:type="spellStart"/>
      <w:r w:rsidRPr="00E914BA">
        <w:rPr>
          <w:rFonts w:ascii="Tahoma" w:eastAsia="Times New Roman" w:hAnsi="Tahoma" w:cs="Tahoma"/>
          <w:sz w:val="32"/>
          <w:szCs w:val="32"/>
          <w:lang w:eastAsia="ru-RU"/>
        </w:rPr>
        <w:t>синюшность</w:t>
      </w:r>
      <w:proofErr w:type="spellEnd"/>
      <w:r w:rsidRPr="00E914BA">
        <w:rPr>
          <w:rFonts w:ascii="Tahoma" w:eastAsia="Times New Roman" w:hAnsi="Tahoma" w:cs="Tahoma"/>
          <w:sz w:val="32"/>
          <w:szCs w:val="32"/>
          <w:lang w:eastAsia="ru-RU"/>
        </w:rPr>
        <w:t xml:space="preserve"> кожных покровов;</w:t>
      </w:r>
    </w:p>
    <w:p w:rsidR="00E914BA" w:rsidRPr="00E914BA" w:rsidRDefault="00E914BA" w:rsidP="00E914BA">
      <w:pPr>
        <w:numPr>
          <w:ilvl w:val="0"/>
          <w:numId w:val="5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отказ от достаточного количества питья;</w:t>
      </w:r>
    </w:p>
    <w:p w:rsidR="00E914BA" w:rsidRPr="00E914BA" w:rsidRDefault="00E914BA" w:rsidP="00E914BA">
      <w:pPr>
        <w:numPr>
          <w:ilvl w:val="0"/>
          <w:numId w:val="5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proofErr w:type="spellStart"/>
      <w:r w:rsidRPr="00E914BA">
        <w:rPr>
          <w:rFonts w:ascii="Tahoma" w:eastAsia="Times New Roman" w:hAnsi="Tahoma" w:cs="Tahoma"/>
          <w:sz w:val="32"/>
          <w:szCs w:val="32"/>
          <w:lang w:eastAsia="ru-RU"/>
        </w:rPr>
        <w:t>непробуждение</w:t>
      </w:r>
      <w:proofErr w:type="spellEnd"/>
      <w:r w:rsidRPr="00E914BA">
        <w:rPr>
          <w:rFonts w:ascii="Tahoma" w:eastAsia="Times New Roman" w:hAnsi="Tahoma" w:cs="Tahoma"/>
          <w:sz w:val="32"/>
          <w:szCs w:val="32"/>
          <w:lang w:eastAsia="ru-RU"/>
        </w:rPr>
        <w:t xml:space="preserve"> или отсутствие реакции на внешние раздражители;</w:t>
      </w:r>
    </w:p>
    <w:p w:rsidR="00E914BA" w:rsidRPr="00E914BA" w:rsidRDefault="00E914BA" w:rsidP="00E914BA">
      <w:pPr>
        <w:numPr>
          <w:ilvl w:val="0"/>
          <w:numId w:val="5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возбужденное состояние;</w:t>
      </w:r>
    </w:p>
    <w:p w:rsidR="00E914BA" w:rsidRPr="00E914BA" w:rsidRDefault="00E914BA" w:rsidP="00E914BA">
      <w:pPr>
        <w:numPr>
          <w:ilvl w:val="0"/>
          <w:numId w:val="5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отсутствие мочеиспускания или слез во время плача;</w:t>
      </w:r>
    </w:p>
    <w:p w:rsidR="00E914BA" w:rsidRDefault="00E914BA" w:rsidP="00E914BA">
      <w:pPr>
        <w:numPr>
          <w:ilvl w:val="0"/>
          <w:numId w:val="5"/>
        </w:numPr>
        <w:spacing w:after="0" w:line="232" w:lineRule="atLeast"/>
        <w:ind w:left="0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sz w:val="32"/>
          <w:szCs w:val="32"/>
          <w:lang w:eastAsia="ru-RU"/>
        </w:rPr>
        <w:t>симптомы проходят, но потом возвра</w:t>
      </w:r>
      <w:r>
        <w:rPr>
          <w:rFonts w:ascii="Tahoma" w:eastAsia="Times New Roman" w:hAnsi="Tahoma" w:cs="Tahoma"/>
          <w:sz w:val="32"/>
          <w:szCs w:val="32"/>
          <w:lang w:eastAsia="ru-RU"/>
        </w:rPr>
        <w:t>щаются с жаром и сильным кашлем.</w:t>
      </w:r>
    </w:p>
    <w:p w:rsidR="00E914BA" w:rsidRPr="00E914BA" w:rsidRDefault="00E914BA" w:rsidP="00E914BA">
      <w:pPr>
        <w:spacing w:after="0" w:line="232" w:lineRule="atLeast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E914BA" w:rsidRPr="00E914BA" w:rsidRDefault="00E914BA" w:rsidP="00E914BA">
      <w:pPr>
        <w:spacing w:after="0" w:line="232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E914BA">
        <w:rPr>
          <w:rFonts w:ascii="Tahoma" w:eastAsia="Times New Roman" w:hAnsi="Tahoma" w:cs="Tahoma"/>
          <w:b/>
          <w:bCs/>
          <w:sz w:val="32"/>
          <w:szCs w:val="32"/>
          <w:lang w:eastAsia="ru-RU"/>
        </w:rPr>
        <w:t>Немедленно обратитесь за медицинской помощью!!!</w:t>
      </w:r>
    </w:p>
    <w:p w:rsidR="00E914BA" w:rsidRPr="00E914BA" w:rsidRDefault="00E914BA" w:rsidP="00E914BA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2279650</wp:posOffset>
            </wp:positionH>
            <wp:positionV relativeFrom="paragraph">
              <wp:posOffset>137795</wp:posOffset>
            </wp:positionV>
            <wp:extent cx="2547620" cy="3288030"/>
            <wp:effectExtent l="19050" t="0" r="5080" b="0"/>
            <wp:wrapNone/>
            <wp:docPr id="4" name="Рисунок 37" descr="http://dujmovoschka.caduk.ru/images/32477_html_2141df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dujmovoschka.caduk.ru/images/32477_html_2141df3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620" cy="328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14BA" w:rsidRPr="00E914BA" w:rsidRDefault="00E914BA" w:rsidP="00E914BA">
      <w:pPr>
        <w:spacing w:after="0"/>
        <w:rPr>
          <w:rFonts w:asciiTheme="majorHAnsi" w:hAnsiTheme="majorHAnsi"/>
          <w:sz w:val="32"/>
          <w:szCs w:val="32"/>
        </w:rPr>
      </w:pPr>
    </w:p>
    <w:p w:rsidR="00E914BA" w:rsidRPr="00E914BA" w:rsidRDefault="00E914BA" w:rsidP="00E914BA">
      <w:pPr>
        <w:spacing w:after="0"/>
        <w:rPr>
          <w:rFonts w:asciiTheme="majorHAnsi" w:hAnsiTheme="majorHAnsi"/>
          <w:sz w:val="32"/>
          <w:szCs w:val="32"/>
        </w:rPr>
      </w:pPr>
    </w:p>
    <w:p w:rsidR="00E914BA" w:rsidRPr="00E914BA" w:rsidRDefault="00E914BA" w:rsidP="00E914BA">
      <w:pPr>
        <w:spacing w:after="0"/>
        <w:rPr>
          <w:rFonts w:asciiTheme="majorHAnsi" w:hAnsiTheme="majorHAnsi"/>
          <w:sz w:val="32"/>
          <w:szCs w:val="32"/>
        </w:rPr>
      </w:pPr>
    </w:p>
    <w:p w:rsidR="00344A38" w:rsidRPr="00E914BA" w:rsidRDefault="00344A38">
      <w:pPr>
        <w:rPr>
          <w:sz w:val="32"/>
          <w:szCs w:val="32"/>
        </w:rPr>
      </w:pPr>
    </w:p>
    <w:sectPr w:rsidR="00344A38" w:rsidRPr="00E914BA" w:rsidSect="00E914BA">
      <w:pgSz w:w="11906" w:h="16838"/>
      <w:pgMar w:top="1134" w:right="850" w:bottom="1134" w:left="1701" w:header="708" w:footer="708" w:gutter="0"/>
      <w:pgBorders w:offsetFrom="page">
        <w:top w:val="confettiStreamers" w:sz="15" w:space="24" w:color="auto"/>
        <w:left w:val="confettiStreamers" w:sz="15" w:space="24" w:color="auto"/>
        <w:bottom w:val="confettiStreamers" w:sz="15" w:space="24" w:color="auto"/>
        <w:right w:val="confettiStreame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C4405"/>
    <w:multiLevelType w:val="multilevel"/>
    <w:tmpl w:val="519E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5E153E"/>
    <w:multiLevelType w:val="multilevel"/>
    <w:tmpl w:val="4DB8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562024"/>
    <w:multiLevelType w:val="multilevel"/>
    <w:tmpl w:val="9E2A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911982"/>
    <w:multiLevelType w:val="multilevel"/>
    <w:tmpl w:val="8254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B378EC"/>
    <w:multiLevelType w:val="multilevel"/>
    <w:tmpl w:val="8D0C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914BA"/>
    <w:rsid w:val="00265428"/>
    <w:rsid w:val="00344A38"/>
    <w:rsid w:val="003A767A"/>
    <w:rsid w:val="00E91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enter">
    <w:name w:val="acenter"/>
    <w:basedOn w:val="a"/>
    <w:rsid w:val="00E91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4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524</Words>
  <Characters>2992</Characters>
  <Application>Microsoft Office Word</Application>
  <DocSecurity>0</DocSecurity>
  <Lines>24</Lines>
  <Paragraphs>7</Paragraphs>
  <ScaleCrop>false</ScaleCrop>
  <Company>Microsoft</Company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cp:lastPrinted>2016-09-15T04:10:00Z</cp:lastPrinted>
  <dcterms:created xsi:type="dcterms:W3CDTF">2016-09-12T14:33:00Z</dcterms:created>
  <dcterms:modified xsi:type="dcterms:W3CDTF">2016-09-15T04:10:00Z</dcterms:modified>
</cp:coreProperties>
</file>