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262" w:rsidRDefault="00223262" w:rsidP="00223262">
      <w:pPr>
        <w:pStyle w:val="Default"/>
      </w:pPr>
    </w:p>
    <w:p w:rsidR="00223262" w:rsidRPr="00223262" w:rsidRDefault="00223262" w:rsidP="00223262">
      <w:pPr>
        <w:pStyle w:val="Default"/>
        <w:jc w:val="center"/>
        <w:rPr>
          <w:color w:val="FF0000"/>
          <w:sz w:val="32"/>
          <w:szCs w:val="32"/>
        </w:rPr>
      </w:pPr>
      <w:r w:rsidRPr="00223262">
        <w:rPr>
          <w:b/>
          <w:bCs/>
          <w:color w:val="FF0000"/>
          <w:sz w:val="32"/>
          <w:szCs w:val="32"/>
        </w:rPr>
        <w:t>Памятка по соблюдению правил дорожного движения</w:t>
      </w:r>
    </w:p>
    <w:p w:rsidR="00223262" w:rsidRPr="00223262" w:rsidRDefault="00223262" w:rsidP="00223262">
      <w:pPr>
        <w:pStyle w:val="Default"/>
        <w:jc w:val="center"/>
        <w:rPr>
          <w:color w:val="FF0000"/>
          <w:sz w:val="32"/>
          <w:szCs w:val="32"/>
        </w:rPr>
      </w:pPr>
      <w:r w:rsidRPr="00223262">
        <w:rPr>
          <w:b/>
          <w:bCs/>
          <w:color w:val="FF0000"/>
          <w:sz w:val="32"/>
          <w:szCs w:val="32"/>
        </w:rPr>
        <w:t>в весеннее время</w:t>
      </w:r>
    </w:p>
    <w:p w:rsidR="00223262" w:rsidRDefault="00223262" w:rsidP="00223262">
      <w:pPr>
        <w:pStyle w:val="Default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Добрый день, ребята! Весна – это чудесная пора, когда возвращаются перелётные птицы и распускаются цветы. Но это и пора таяния льда и снега, яркого солнца и сколькой грязи. Поэтому нужно быть не только осторожным возле образовавшихся луж, но и помнить, что о таящихся опасностях на улицах и дорогах. О них я Вам сейчас и расскажу. </w:t>
      </w:r>
    </w:p>
    <w:p w:rsidR="00223262" w:rsidRDefault="00223262" w:rsidP="00223262">
      <w:pPr>
        <w:pStyle w:val="Default"/>
        <w:rPr>
          <w:b/>
          <w:bCs/>
          <w:sz w:val="36"/>
          <w:szCs w:val="36"/>
        </w:rPr>
      </w:pPr>
    </w:p>
    <w:p w:rsidR="00223262" w:rsidRPr="00223262" w:rsidRDefault="00223262" w:rsidP="00223262">
      <w:pPr>
        <w:pStyle w:val="Default"/>
        <w:jc w:val="center"/>
        <w:rPr>
          <w:color w:val="FF0000"/>
          <w:sz w:val="36"/>
          <w:szCs w:val="36"/>
        </w:rPr>
      </w:pPr>
      <w:r w:rsidRPr="00223262">
        <w:rPr>
          <w:b/>
          <w:bCs/>
          <w:color w:val="FF0000"/>
          <w:sz w:val="36"/>
          <w:szCs w:val="36"/>
        </w:rPr>
        <w:t>Дождливый день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Весна – время частых и долгих дождей, сменивших зимние снегопады. Когда на улице дождь, стёкла автомобилей покрываются водой, из-за чего ухудшается видимость. В таких условиях водителю трудно ехать. 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Кроме того, дорога становится очень скользкой, и тормозной путь на мокрой дороге увеличивается. Даже если водитель Вас увидит, он не сможет вовремя затормозить. 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Ни в коем случае не перебегайте улицу, особенно в неположенном месте. Вы можете поскользнуться и упасть на мокрой дороге. В дождливый день всегда носите светоотражатели. 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Весна – очень коварное время года, когда температура постоянно поднимается днём и снижается ночью. Поэтому, растивший снег ночью может превратиться в гололёд. </w:t>
      </w:r>
      <w:proofErr w:type="gramStart"/>
      <w:r>
        <w:rPr>
          <w:sz w:val="28"/>
          <w:szCs w:val="28"/>
        </w:rPr>
        <w:t>На ледяной дороге тормозной путь автомобиля еще больше, чем на мокрой.</w:t>
      </w:r>
      <w:proofErr w:type="gramEnd"/>
      <w:r>
        <w:rPr>
          <w:sz w:val="28"/>
          <w:szCs w:val="28"/>
        </w:rPr>
        <w:t xml:space="preserve"> Собираясь перейти дорогу, посмотрите налево, затем направо. 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Осмотритесь несколько раз, так как видимость пешеходов в дождь также ухудшается. Только убедившись, что автомобилей нет или они остановились и пропускают Вас, переходите дорогу по пешеходному переходу. </w:t>
      </w:r>
    </w:p>
    <w:p w:rsidR="00223262" w:rsidRDefault="00223262" w:rsidP="00223262">
      <w:pPr>
        <w:pStyle w:val="Defaul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396865" cy="4035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403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262" w:rsidRDefault="00223262" w:rsidP="00223262">
      <w:pPr>
        <w:pStyle w:val="Default"/>
        <w:rPr>
          <w:b/>
          <w:bCs/>
          <w:sz w:val="36"/>
          <w:szCs w:val="36"/>
        </w:rPr>
      </w:pPr>
    </w:p>
    <w:p w:rsidR="00223262" w:rsidRPr="00223262" w:rsidRDefault="00223262" w:rsidP="00223262">
      <w:pPr>
        <w:pStyle w:val="Default"/>
        <w:jc w:val="center"/>
        <w:rPr>
          <w:color w:val="FF0000"/>
          <w:sz w:val="36"/>
          <w:szCs w:val="36"/>
        </w:rPr>
      </w:pPr>
      <w:r w:rsidRPr="00223262">
        <w:rPr>
          <w:b/>
          <w:bCs/>
          <w:color w:val="FF0000"/>
          <w:sz w:val="36"/>
          <w:szCs w:val="36"/>
        </w:rPr>
        <w:t>Туманный день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Как и во время дождя, при образовании тумана видимость на улице очень плохая. Бывает, что ничего не видно уже на расстоянии пары метров. Туман создает обманчивое восприятие предметов: они кажутся дальше, чем они есть на самом деле. Водители могут не разобрать, далеко пешеход или близко. 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Поэтому в туманный день обязательно нужно иметь на одежде как можно больше светоотражателей, чтобы быть максимально заметным для водителей. 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Прежде чем перейти дорогу, убедитесь, что автомобилей нет или они остановились и пропускают Вас. В тумане надо быть особенно осторожным. Поэтому ни в коем случае не перебегайте улицу, так как водители Вас могут просто не заметить и произойдёт дорожно-транспортное происшествие. </w:t>
      </w:r>
    </w:p>
    <w:p w:rsidR="00223262" w:rsidRPr="00223262" w:rsidRDefault="00223262" w:rsidP="00223262">
      <w:pPr>
        <w:pStyle w:val="Default"/>
        <w:pageBreakBefore/>
        <w:jc w:val="center"/>
        <w:rPr>
          <w:color w:val="FF0000"/>
          <w:sz w:val="36"/>
          <w:szCs w:val="36"/>
        </w:rPr>
      </w:pPr>
      <w:r w:rsidRPr="00223262">
        <w:rPr>
          <w:b/>
          <w:bCs/>
          <w:color w:val="FF0000"/>
          <w:sz w:val="36"/>
          <w:szCs w:val="36"/>
        </w:rPr>
        <w:lastRenderedPageBreak/>
        <w:t>Солнечный день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Поскольку весной солнце начинает светить ярче, нужно помнить о том, что оно может ослепить как водителей, так и пешеходов. Помните, что из-за яркого света водители могут не увидеть ни Вас, ни пешеходный переход впереди – не носите </w:t>
      </w:r>
      <w:proofErr w:type="spellStart"/>
      <w:r>
        <w:rPr>
          <w:sz w:val="28"/>
          <w:szCs w:val="28"/>
        </w:rPr>
        <w:t>световозвращатели</w:t>
      </w:r>
      <w:proofErr w:type="spellEnd"/>
      <w:r>
        <w:rPr>
          <w:sz w:val="28"/>
          <w:szCs w:val="28"/>
        </w:rPr>
        <w:t xml:space="preserve"> в солнечные дни, так как на них может упасть солнечный свет и ослепить водителей. 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Кроме того, весной увеличивается </w:t>
      </w:r>
      <w:proofErr w:type="spellStart"/>
      <w:r>
        <w:rPr>
          <w:sz w:val="28"/>
          <w:szCs w:val="28"/>
        </w:rPr>
        <w:t>машинопоток</w:t>
      </w:r>
      <w:proofErr w:type="spellEnd"/>
      <w:r>
        <w:rPr>
          <w:sz w:val="28"/>
          <w:szCs w:val="28"/>
        </w:rPr>
        <w:t xml:space="preserve">. Поэтому, переходя дорогу, несколько раз посмотрите налево, затем направо, чтобы быть полностью уверенными в безопасности перехода. 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Если Вы видите приближающийся транспорт, уступите ему дорогу. Старайтесь выбирать наиболее безопасный путь и меньше находиться на проезжей части. На велосипеде катайтесь только во дворах или на специальных площадках. 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778108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8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262" w:rsidRPr="00223262" w:rsidRDefault="00223262" w:rsidP="00223262">
      <w:pPr>
        <w:pStyle w:val="Default"/>
        <w:pageBreakBefore/>
        <w:jc w:val="center"/>
        <w:rPr>
          <w:color w:val="FF0000"/>
          <w:sz w:val="36"/>
          <w:szCs w:val="36"/>
        </w:rPr>
      </w:pPr>
      <w:r w:rsidRPr="00223262">
        <w:rPr>
          <w:b/>
          <w:bCs/>
          <w:color w:val="FF0000"/>
          <w:sz w:val="36"/>
          <w:szCs w:val="36"/>
        </w:rPr>
        <w:lastRenderedPageBreak/>
        <w:t>Грязь и лужи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Все мы знаем, что от таяния льда и снега на дорогах и тротуарах образуются лужи и грязь. Поэтому во время передвижения по тротуарам и пешеходным переходам старайтесь обходить лужи и скопления грязи, чтобы не поскользнуться. 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Помните, что во время быстрой езды по дороге грязь и вода из луж могут обрызгать Вас. Кроме того, эта грязь очень часто летит из-под колёс в стёкла едущих следом автомобилей, что снижает видимость у водителей. 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Старайтесь идти по правой стороне тротуара – это не только убережёт Вас от грязи и луж, но и обеспечит безопасное расстояние от дороги. Не перебегайте дорогу в местах, где много луж и грязи – такие дороги могут увеличиваться тормозной путь автомобилей. 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Только убедившись, что автомобилей нет или они остановились и пропускают Вас, переходите дорогу по пешеходному переходу. </w:t>
      </w:r>
    </w:p>
    <w:p w:rsidR="00223262" w:rsidRDefault="00223262" w:rsidP="00223262">
      <w:pPr>
        <w:pStyle w:val="Default"/>
        <w:rPr>
          <w:sz w:val="28"/>
          <w:szCs w:val="28"/>
        </w:rPr>
      </w:pPr>
    </w:p>
    <w:p w:rsidR="00223262" w:rsidRPr="00223262" w:rsidRDefault="00223262" w:rsidP="00223262">
      <w:pPr>
        <w:pStyle w:val="Default"/>
        <w:jc w:val="center"/>
        <w:rPr>
          <w:color w:val="FF0000"/>
          <w:sz w:val="36"/>
          <w:szCs w:val="36"/>
        </w:rPr>
      </w:pPr>
      <w:r w:rsidRPr="00223262">
        <w:rPr>
          <w:b/>
          <w:bCs/>
          <w:color w:val="FF0000"/>
          <w:sz w:val="36"/>
          <w:szCs w:val="36"/>
        </w:rPr>
        <w:t>Средства индивидуальной мобильности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Помимо автомобилей и велосипедов, весной на дороге появляются владельцы средств индивидуальной мобильности. 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Средство индивидуальной мобильности </w:t>
      </w:r>
      <w:r>
        <w:rPr>
          <w:b/>
          <w:bCs/>
          <w:sz w:val="28"/>
          <w:szCs w:val="28"/>
        </w:rPr>
        <w:t xml:space="preserve">(СИМ) </w:t>
      </w:r>
      <w:r>
        <w:rPr>
          <w:sz w:val="28"/>
          <w:szCs w:val="28"/>
        </w:rPr>
        <w:t xml:space="preserve">– это устройство, предназначенное для передвижения человека посредством использования электродвигателя (электродвигателей) и (или) мускульной энергии человека. К ним относятся </w:t>
      </w:r>
      <w:proofErr w:type="spellStart"/>
      <w:r>
        <w:rPr>
          <w:sz w:val="28"/>
          <w:szCs w:val="28"/>
        </w:rPr>
        <w:t>сегвеи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гироскутеры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моноколеса</w:t>
      </w:r>
      <w:proofErr w:type="spellEnd"/>
      <w:r>
        <w:rPr>
          <w:sz w:val="28"/>
          <w:szCs w:val="28"/>
        </w:rPr>
        <w:t xml:space="preserve">, самокаты, электрические самокаты, скейтборды, электрические скейтборды, роликовые коньки.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СИМ не относятся велосипеды и инвалидные коляски. 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СИМ </w:t>
      </w:r>
      <w:r>
        <w:rPr>
          <w:sz w:val="28"/>
          <w:szCs w:val="28"/>
        </w:rPr>
        <w:t>не являются транспортным средством. 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 избежать множества аварий с участием пешеходов, для СИМ существуют свои правила. 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Владельцы СИМ являются водителями, за исключением владельцев СИМ возрастом до 7 лет, которые считаются пешеходами. 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При движении по тротуару скорость СИМ не должна превышать 20 км/ч, при движении по велосипедной дорожке не должна превышать 25 км/ч. 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Если владелец СИМ должен спешиться, если он мешает пешеходному потоку и при пересечении дороги по пешеходному переходу. 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Владельцы СИМ могут двигаться по велосипедным дорожкам, по </w:t>
      </w:r>
      <w:proofErr w:type="spellStart"/>
      <w:r>
        <w:rPr>
          <w:sz w:val="28"/>
          <w:szCs w:val="28"/>
        </w:rPr>
        <w:t>велопешеходным</w:t>
      </w:r>
      <w:proofErr w:type="spellEnd"/>
      <w:r>
        <w:rPr>
          <w:sz w:val="28"/>
          <w:szCs w:val="28"/>
        </w:rPr>
        <w:t xml:space="preserve"> дорожкам, по велосипедным зонам и по велосипедной полосе проезжей части. При отсутствии вышеперечисленных участков они должны двигаться по тротуару. 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При пересечении дороги по пешеходному переходу владелец СИМ должен спешиться. Он должен руководствоваться соответствующими сигналами светофора для велосипедистов, при отсутствии такового – сигналами пешеходного светофора. 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Движение по обочине и правому краю проезжей части разрешено только владельцам старше 14 лет и только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невозможности движения по тротуару или по </w:t>
      </w:r>
      <w:proofErr w:type="spellStart"/>
      <w:r>
        <w:rPr>
          <w:sz w:val="28"/>
          <w:szCs w:val="28"/>
        </w:rPr>
        <w:t>велоинфраструктуре</w:t>
      </w:r>
      <w:proofErr w:type="spellEnd"/>
      <w:r>
        <w:rPr>
          <w:sz w:val="28"/>
          <w:szCs w:val="28"/>
        </w:rPr>
        <w:t xml:space="preserve">, либо отсутствии таковых; если дорога </w:t>
      </w:r>
      <w:r>
        <w:rPr>
          <w:sz w:val="28"/>
          <w:szCs w:val="28"/>
        </w:rPr>
        <w:lastRenderedPageBreak/>
        <w:t xml:space="preserve">не является автомагистралью, на дороге разрешено движение велосипедистов и движение транспортных средств со скоростью не более 60 км/ч. </w:t>
      </w:r>
    </w:p>
    <w:p w:rsidR="00223262" w:rsidRDefault="00223262" w:rsidP="002232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При движении по обочине и правому краю проезжей части СИМ должно быть оборудовано электродвигателем (электродвигателями), тормозом, звуковым сигналом, светоотражателями белого цвета спереди, </w:t>
      </w:r>
      <w:proofErr w:type="gramStart"/>
      <w:r>
        <w:rPr>
          <w:sz w:val="28"/>
          <w:szCs w:val="28"/>
        </w:rPr>
        <w:t>оранжевого</w:t>
      </w:r>
      <w:proofErr w:type="gramEnd"/>
      <w:r>
        <w:rPr>
          <w:sz w:val="28"/>
          <w:szCs w:val="28"/>
        </w:rPr>
        <w:t xml:space="preserve">/красного цвета с боковых сторон, красного цвета сзади, фарой белого цвета спереди, которая должна быть включена тёмное время суток и в условиях недостаточной видимости. </w:t>
      </w:r>
    </w:p>
    <w:p w:rsidR="004C7958" w:rsidRDefault="00223262" w:rsidP="00223262">
      <w:pPr>
        <w:rPr>
          <w:rFonts w:ascii="Times New Roman" w:hAnsi="Times New Roman" w:cs="Times New Roman"/>
          <w:sz w:val="28"/>
          <w:szCs w:val="28"/>
        </w:rPr>
      </w:pPr>
      <w:r w:rsidRPr="00223262">
        <w:rPr>
          <w:rFonts w:ascii="Times New Roman" w:hAnsi="Times New Roman" w:cs="Times New Roman"/>
          <w:sz w:val="28"/>
          <w:szCs w:val="28"/>
        </w:rPr>
        <w:t>8. При движении по обочине и правому краю проезжей части владельцы СИМ обязаны двигаться в один рад, аналогично велосипедистам. Обгоны запрещены. Мы рекомендуем всем вам, дорогие ребята, обсуждать вместе со своими родителями, какие ещё скрытые опасности могут таиться на улице весной. Помните, что главное – соблюдать безопасность себя и окружающих!</w:t>
      </w:r>
    </w:p>
    <w:p w:rsidR="00223262" w:rsidRDefault="00223262" w:rsidP="002232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476240" cy="384619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384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262" w:rsidRPr="00223262" w:rsidRDefault="00223262" w:rsidP="002232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26228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3262" w:rsidRPr="00223262" w:rsidSect="004C7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23262"/>
    <w:rsid w:val="00223262"/>
    <w:rsid w:val="004C7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32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23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2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34A36-F39E-4760-A2BC-1FFA6857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948</Words>
  <Characters>5407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2023-03-30T07:08:00Z</dcterms:created>
  <dcterms:modified xsi:type="dcterms:W3CDTF">2023-03-30T07:12:00Z</dcterms:modified>
</cp:coreProperties>
</file>