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F98" w:rsidRPr="00716F2A" w:rsidRDefault="00B143F3" w:rsidP="00907F98">
      <w:pPr>
        <w:jc w:val="center"/>
        <w:rPr>
          <w:rFonts w:ascii="Monotype Corsiva" w:hAnsi="Monotype Corsiva" w:cs="Times New Roman"/>
          <w:color w:val="CC00CC"/>
          <w:sz w:val="72"/>
          <w:szCs w:val="72"/>
        </w:rPr>
      </w:pPr>
      <w:r w:rsidRPr="00716F2A">
        <w:rPr>
          <w:rFonts w:ascii="Monotype Corsiva" w:hAnsi="Monotype Corsiva" w:cs="Times New Roman"/>
          <w:noProof/>
          <w:color w:val="CC00CC"/>
          <w:sz w:val="72"/>
          <w:szCs w:val="72"/>
          <w:lang w:eastAsia="ru-RU"/>
        </w:rPr>
        <w:drawing>
          <wp:anchor distT="0" distB="0" distL="114300" distR="114300" simplePos="0" relativeHeight="251659264" behindDoc="0" locked="0" layoutInCell="1" allowOverlap="1">
            <wp:simplePos x="0" y="0"/>
            <wp:positionH relativeFrom="margin">
              <wp:posOffset>3209925</wp:posOffset>
            </wp:positionH>
            <wp:positionV relativeFrom="margin">
              <wp:align>top</wp:align>
            </wp:positionV>
            <wp:extent cx="3629025" cy="2743200"/>
            <wp:effectExtent l="19050" t="0" r="9525" b="0"/>
            <wp:wrapSquare wrapText="bothSides"/>
            <wp:docPr id="3" name="Рисунок 2" descr="C:\Users\Эдмон Дантес\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дмон Дантес\Desktop\s1200.jpg"/>
                    <pic:cNvPicPr>
                      <a:picLocks noChangeAspect="1" noChangeArrowheads="1"/>
                    </pic:cNvPicPr>
                  </pic:nvPicPr>
                  <pic:blipFill>
                    <a:blip r:embed="rId4" cstate="print"/>
                    <a:srcRect/>
                    <a:stretch>
                      <a:fillRect/>
                    </a:stretch>
                  </pic:blipFill>
                  <pic:spPr bwMode="auto">
                    <a:xfrm>
                      <a:off x="0" y="0"/>
                      <a:ext cx="3629025" cy="2743200"/>
                    </a:xfrm>
                    <a:prstGeom prst="rect">
                      <a:avLst/>
                    </a:prstGeom>
                    <a:noFill/>
                    <a:ln w="9525">
                      <a:noFill/>
                      <a:miter lim="800000"/>
                      <a:headEnd/>
                      <a:tailEnd/>
                    </a:ln>
                  </pic:spPr>
                </pic:pic>
              </a:graphicData>
            </a:graphic>
          </wp:anchor>
        </w:drawing>
      </w:r>
      <w:r w:rsidR="00CF10A3" w:rsidRPr="00716F2A">
        <w:rPr>
          <w:rFonts w:ascii="Monotype Corsiva" w:hAnsi="Monotype Corsiva" w:cs="Times New Roman"/>
          <w:color w:val="CC00CC"/>
          <w:sz w:val="72"/>
          <w:szCs w:val="72"/>
        </w:rPr>
        <w:t>Рисуем музыку дома</w:t>
      </w:r>
    </w:p>
    <w:p w:rsidR="00907F98"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Все малыши, едва научившись держать в руках карандаш, тут же стремятся в самых неподходящих местах создать свой художественный 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"Шутка" И.С.Баха или "Итальянская полька" С.Рахманинова.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907F98"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 </w:t>
      </w:r>
    </w:p>
    <w:p w:rsidR="00A31602"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Выберите несколько песен с шутливым, жизнерадостным текстом, а также песни печального содержания. К примеру, подойдут песенки "Антошка". "Вместе весело шагать", "Пропала собака"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w:t>
      </w:r>
      <w:r w:rsidR="00B143F3">
        <w:rPr>
          <w:rFonts w:ascii="Times New Roman" w:hAnsi="Times New Roman" w:cs="Times New Roman"/>
          <w:noProof/>
          <w:sz w:val="32"/>
          <w:szCs w:val="32"/>
          <w:lang w:eastAsia="ru-RU"/>
        </w:rPr>
        <w:lastRenderedPageBreak/>
        <w:drawing>
          <wp:anchor distT="0" distB="0" distL="114300" distR="114300" simplePos="0" relativeHeight="251658240" behindDoc="0" locked="0" layoutInCell="1" allowOverlap="1">
            <wp:simplePos x="0" y="0"/>
            <wp:positionH relativeFrom="margin">
              <wp:posOffset>3228975</wp:posOffset>
            </wp:positionH>
            <wp:positionV relativeFrom="margin">
              <wp:posOffset>104775</wp:posOffset>
            </wp:positionV>
            <wp:extent cx="3667125" cy="2638425"/>
            <wp:effectExtent l="19050" t="0" r="9525" b="0"/>
            <wp:wrapSquare wrapText="bothSides"/>
            <wp:docPr id="2" name="Рисунок 1" descr="C:\Users\Эдмон Дантес\Desktop\image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image_2015.jpg"/>
                    <pic:cNvPicPr>
                      <a:picLocks noChangeAspect="1" noChangeArrowheads="1"/>
                    </pic:cNvPicPr>
                  </pic:nvPicPr>
                  <pic:blipFill>
                    <a:blip r:embed="rId5" cstate="print"/>
                    <a:srcRect/>
                    <a:stretch>
                      <a:fillRect/>
                    </a:stretch>
                  </pic:blipFill>
                  <pic:spPr bwMode="auto">
                    <a:xfrm>
                      <a:off x="0" y="0"/>
                      <a:ext cx="3667125" cy="2638425"/>
                    </a:xfrm>
                    <a:prstGeom prst="rect">
                      <a:avLst/>
                    </a:prstGeom>
                    <a:noFill/>
                    <a:ln w="9525">
                      <a:noFill/>
                      <a:miter lim="800000"/>
                      <a:headEnd/>
                      <a:tailEnd/>
                    </a:ln>
                  </pic:spPr>
                </pic:pic>
              </a:graphicData>
            </a:graphic>
          </wp:anchor>
        </w:drawing>
      </w:r>
      <w:r w:rsidRPr="00B143F3">
        <w:rPr>
          <w:rFonts w:ascii="Times New Roman" w:hAnsi="Times New Roman" w:cs="Times New Roman"/>
          <w:sz w:val="32"/>
          <w:szCs w:val="32"/>
        </w:rPr>
        <w:t>слова песни. Стремясь научить ребенка правильно определять характер и настроение музыки, вы развиваете у крохи и другие немаловажные качества, такие, как память, мышление, разговорная речь.</w:t>
      </w:r>
    </w:p>
    <w:p w:rsidR="00907F98" w:rsidRDefault="00907F98">
      <w:pPr>
        <w:rPr>
          <w:rFonts w:ascii="Times New Roman" w:hAnsi="Times New Roman" w:cs="Times New Roman"/>
          <w:sz w:val="28"/>
          <w:szCs w:val="28"/>
        </w:rPr>
      </w:pPr>
      <w:r w:rsidRPr="00907F98">
        <w:rPr>
          <w:rFonts w:ascii="Times New Roman" w:hAnsi="Times New Roman" w:cs="Times New Roman"/>
          <w:sz w:val="28"/>
          <w:szCs w:val="28"/>
        </w:rPr>
        <w:t>Точно такое же задание можно выполнять и под музыку грустного, печального характера. В этом случае вы можете включить произведение Шуберта "Аве Мария" или "Лебедь" Сен</w:t>
      </w:r>
      <w:r>
        <w:rPr>
          <w:rFonts w:ascii="Times New Roman" w:hAnsi="Times New Roman" w:cs="Times New Roman"/>
          <w:sz w:val="28"/>
          <w:szCs w:val="28"/>
        </w:rPr>
        <w:t xml:space="preserve"> </w:t>
      </w:r>
      <w:r w:rsidRPr="00907F98">
        <w:rPr>
          <w:rFonts w:ascii="Times New Roman" w:hAnsi="Times New Roman" w:cs="Times New Roman"/>
          <w:sz w:val="28"/>
          <w:szCs w:val="28"/>
        </w:rPr>
        <w:t>Санса.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 ‒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3722CA" w:rsidRPr="00907F98" w:rsidRDefault="00A0584C" w:rsidP="003722CA">
      <w:pPr>
        <w:rPr>
          <w:rFonts w:ascii="Times New Roman" w:hAnsi="Times New Roman" w:cs="Times New Roman"/>
          <w:sz w:val="28"/>
          <w:szCs w:val="28"/>
        </w:rPr>
      </w:pPr>
      <w:r>
        <w:rPr>
          <w:rFonts w:ascii="Times New Roman" w:hAnsi="Times New Roman" w:cs="Times New Roman"/>
          <w:sz w:val="28"/>
          <w:szCs w:val="28"/>
        </w:rPr>
        <w:t xml:space="preserve">                                                    </w:t>
      </w:r>
      <w:r w:rsidR="00B143F3">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p>
    <w:p w:rsidR="00A0584C" w:rsidRPr="00907F98" w:rsidRDefault="00A0584C" w:rsidP="00A0584C">
      <w:pPr>
        <w:ind w:left="6372" w:firstLine="708"/>
        <w:rPr>
          <w:rFonts w:ascii="Times New Roman" w:hAnsi="Times New Roman" w:cs="Times New Roman"/>
          <w:sz w:val="28"/>
          <w:szCs w:val="28"/>
        </w:rPr>
      </w:pPr>
    </w:p>
    <w:sectPr w:rsidR="00A0584C" w:rsidRPr="00907F98" w:rsidSect="00496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22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24"/>
    <w:rsid w:val="001749A7"/>
    <w:rsid w:val="001B4AFA"/>
    <w:rsid w:val="003722CA"/>
    <w:rsid w:val="00496F24"/>
    <w:rsid w:val="005A0334"/>
    <w:rsid w:val="00716F2A"/>
    <w:rsid w:val="008551A7"/>
    <w:rsid w:val="008658C2"/>
    <w:rsid w:val="00907F98"/>
    <w:rsid w:val="00A0584C"/>
    <w:rsid w:val="00A2377B"/>
    <w:rsid w:val="00A31602"/>
    <w:rsid w:val="00B143F3"/>
    <w:rsid w:val="00CF10A3"/>
    <w:rsid w:val="00D4044E"/>
    <w:rsid w:val="00FE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06A4"/>
  <w15:docId w15:val="{8F3085C6-8FB0-4A3E-B07D-505E6C36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B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admin</cp:lastModifiedBy>
  <cp:revision>2</cp:revision>
  <dcterms:created xsi:type="dcterms:W3CDTF">2021-04-07T16:17:00Z</dcterms:created>
  <dcterms:modified xsi:type="dcterms:W3CDTF">2021-04-07T16:17:00Z</dcterms:modified>
</cp:coreProperties>
</file>