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925" w:rsidRPr="00616925" w:rsidRDefault="00616925" w:rsidP="00616925">
      <w:pPr>
        <w:shd w:val="clear" w:color="auto" w:fill="FFFFFF"/>
        <w:spacing w:before="395" w:after="197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333333"/>
          <w:kern w:val="36"/>
          <w:sz w:val="59"/>
          <w:szCs w:val="59"/>
          <w:lang w:eastAsia="ru-RU"/>
        </w:rPr>
      </w:pPr>
      <w:r w:rsidRPr="00616925">
        <w:rPr>
          <w:rFonts w:ascii="Arial" w:eastAsia="Times New Roman" w:hAnsi="Arial" w:cs="Arial"/>
          <w:b/>
          <w:bCs/>
          <w:color w:val="333333"/>
          <w:kern w:val="36"/>
          <w:sz w:val="59"/>
          <w:szCs w:val="59"/>
          <w:lang w:eastAsia="ru-RU"/>
        </w:rPr>
        <w:t>Знакомим ребенка с семейным бюджетом</w:t>
      </w:r>
    </w:p>
    <w:p w:rsidR="00616925" w:rsidRPr="00616925" w:rsidRDefault="00616925" w:rsidP="00616925">
      <w:pPr>
        <w:shd w:val="clear" w:color="auto" w:fill="FFFFFF"/>
        <w:spacing w:after="395" w:line="240" w:lineRule="auto"/>
        <w:textAlignment w:val="baseline"/>
        <w:rPr>
          <w:rFonts w:ascii="Arial" w:eastAsia="Times New Roman" w:hAnsi="Arial" w:cs="Arial"/>
          <w:color w:val="333333"/>
          <w:sz w:val="34"/>
          <w:szCs w:val="34"/>
          <w:lang w:eastAsia="ru-RU"/>
        </w:rPr>
      </w:pPr>
      <w:r w:rsidRPr="00616925">
        <w:rPr>
          <w:rFonts w:ascii="Arial" w:eastAsia="Times New Roman" w:hAnsi="Arial" w:cs="Arial"/>
          <w:color w:val="333333"/>
          <w:sz w:val="34"/>
          <w:szCs w:val="34"/>
          <w:lang w:eastAsia="ru-RU"/>
        </w:rPr>
        <w:t>Сегодняшним школьникам и дошколятам предстоит жить в век сложных экономических и социальных отношений. Это потребует умения быстро и правильно сориентироваться в разных ситуациях, действовать самостоятельно, творчески мыслить.</w:t>
      </w:r>
    </w:p>
    <w:p w:rsidR="00616925" w:rsidRPr="00616925" w:rsidRDefault="00616925" w:rsidP="00616925">
      <w:pPr>
        <w:shd w:val="clear" w:color="auto" w:fill="FFFFFF"/>
        <w:spacing w:after="395" w:line="240" w:lineRule="auto"/>
        <w:textAlignment w:val="baseline"/>
        <w:rPr>
          <w:rFonts w:ascii="Arial" w:eastAsia="Times New Roman" w:hAnsi="Arial" w:cs="Arial"/>
          <w:color w:val="333333"/>
          <w:sz w:val="34"/>
          <w:szCs w:val="34"/>
          <w:lang w:eastAsia="ru-RU"/>
        </w:rPr>
      </w:pPr>
      <w:r w:rsidRPr="00616925">
        <w:rPr>
          <w:rFonts w:ascii="Arial" w:eastAsia="Times New Roman" w:hAnsi="Arial" w:cs="Arial"/>
          <w:color w:val="333333"/>
          <w:sz w:val="34"/>
          <w:szCs w:val="34"/>
          <w:lang w:eastAsia="ru-RU"/>
        </w:rPr>
        <w:t xml:space="preserve">Современные дети избалованы изобилием различных игрушек и современных </w:t>
      </w:r>
      <w:proofErr w:type="spellStart"/>
      <w:r w:rsidRPr="00616925">
        <w:rPr>
          <w:rFonts w:ascii="Arial" w:eastAsia="Times New Roman" w:hAnsi="Arial" w:cs="Arial"/>
          <w:color w:val="333333"/>
          <w:sz w:val="34"/>
          <w:szCs w:val="34"/>
          <w:lang w:eastAsia="ru-RU"/>
        </w:rPr>
        <w:t>гаджетов</w:t>
      </w:r>
      <w:proofErr w:type="spellEnd"/>
      <w:r w:rsidRPr="00616925">
        <w:rPr>
          <w:rFonts w:ascii="Arial" w:eastAsia="Times New Roman" w:hAnsi="Arial" w:cs="Arial"/>
          <w:color w:val="333333"/>
          <w:sz w:val="34"/>
          <w:szCs w:val="34"/>
          <w:lang w:eastAsia="ru-RU"/>
        </w:rPr>
        <w:t>, которыми взрослые, из благих побуждений, заваливают своих чад. И многие считают, что детство должно быть максимально беззаботным, не отягощенным никакими проблемами, и уж тем более денежными вопросами. Для некоторых, говорить с детьми о деньгах – дурной тон, они считают это безнравственным и циничным.</w:t>
      </w:r>
    </w:p>
    <w:p w:rsidR="00616925" w:rsidRPr="00616925" w:rsidRDefault="00616925" w:rsidP="00616925">
      <w:pPr>
        <w:shd w:val="clear" w:color="auto" w:fill="FFFFFF"/>
        <w:spacing w:after="395" w:line="240" w:lineRule="auto"/>
        <w:textAlignment w:val="baseline"/>
        <w:rPr>
          <w:rFonts w:ascii="Arial" w:eastAsia="Times New Roman" w:hAnsi="Arial" w:cs="Arial"/>
          <w:color w:val="333333"/>
          <w:sz w:val="34"/>
          <w:szCs w:val="34"/>
          <w:lang w:eastAsia="ru-RU"/>
        </w:rPr>
      </w:pPr>
      <w:r w:rsidRPr="00616925">
        <w:rPr>
          <w:rFonts w:ascii="Arial" w:eastAsia="Times New Roman" w:hAnsi="Arial" w:cs="Arial"/>
          <w:color w:val="333333"/>
          <w:sz w:val="34"/>
          <w:szCs w:val="34"/>
          <w:lang w:eastAsia="ru-RU"/>
        </w:rPr>
        <w:t>Однако это мнение ошибочно. Для ребенка разговоры о финансах – это не потеря детских иллюзий, а возможность развиваться всесторонне и гармонично.</w:t>
      </w:r>
    </w:p>
    <w:p w:rsidR="00616925" w:rsidRPr="00616925" w:rsidRDefault="00616925" w:rsidP="00616925">
      <w:pPr>
        <w:shd w:val="clear" w:color="auto" w:fill="FFFFFF"/>
        <w:spacing w:after="395" w:line="240" w:lineRule="auto"/>
        <w:jc w:val="center"/>
        <w:textAlignment w:val="baseline"/>
        <w:rPr>
          <w:rFonts w:ascii="Arial" w:eastAsia="Times New Roman" w:hAnsi="Arial" w:cs="Arial"/>
          <w:color w:val="333333"/>
          <w:sz w:val="34"/>
          <w:szCs w:val="34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34"/>
          <w:szCs w:val="34"/>
          <w:lang w:eastAsia="ru-RU"/>
        </w:rPr>
        <w:drawing>
          <wp:inline distT="0" distB="0" distL="0" distR="0">
            <wp:extent cx="3808095" cy="2856230"/>
            <wp:effectExtent l="19050" t="0" r="1905" b="0"/>
            <wp:docPr id="1" name="Рисунок 1" descr="Ребенок и семейный бюдж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ебенок и семейный бюджет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095" cy="2856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6925" w:rsidRPr="00616925" w:rsidRDefault="00616925" w:rsidP="00616925">
      <w:pPr>
        <w:shd w:val="clear" w:color="auto" w:fill="FFFFFF"/>
        <w:spacing w:after="395" w:line="240" w:lineRule="auto"/>
        <w:textAlignment w:val="baseline"/>
        <w:rPr>
          <w:rFonts w:ascii="Arial" w:eastAsia="Times New Roman" w:hAnsi="Arial" w:cs="Arial"/>
          <w:color w:val="333333"/>
          <w:sz w:val="34"/>
          <w:szCs w:val="34"/>
          <w:lang w:eastAsia="ru-RU"/>
        </w:rPr>
      </w:pPr>
      <w:r w:rsidRPr="00616925">
        <w:rPr>
          <w:rFonts w:ascii="Arial" w:eastAsia="Times New Roman" w:hAnsi="Arial" w:cs="Arial"/>
          <w:color w:val="333333"/>
          <w:sz w:val="34"/>
          <w:szCs w:val="34"/>
          <w:lang w:eastAsia="ru-RU"/>
        </w:rPr>
        <w:lastRenderedPageBreak/>
        <w:t>Сегодня старая модель воспитания нуждается в корректировке. Конечно, не стоит постоянно твердить о деньгах, преувеличивать их значение, культивируя жадность и алчность, но и совершенно ограждать своего малыша от денежных вопросов и проблем не стоит.</w:t>
      </w:r>
    </w:p>
    <w:p w:rsidR="00616925" w:rsidRPr="00616925" w:rsidRDefault="00616925" w:rsidP="00616925">
      <w:pPr>
        <w:shd w:val="clear" w:color="auto" w:fill="FFFFFF"/>
        <w:spacing w:after="395" w:line="240" w:lineRule="auto"/>
        <w:textAlignment w:val="baseline"/>
        <w:rPr>
          <w:rFonts w:ascii="Arial" w:eastAsia="Times New Roman" w:hAnsi="Arial" w:cs="Arial"/>
          <w:color w:val="333333"/>
          <w:sz w:val="34"/>
          <w:szCs w:val="34"/>
          <w:lang w:eastAsia="ru-RU"/>
        </w:rPr>
      </w:pPr>
      <w:r w:rsidRPr="00616925">
        <w:rPr>
          <w:rFonts w:ascii="Arial" w:eastAsia="Times New Roman" w:hAnsi="Arial" w:cs="Arial"/>
          <w:color w:val="333333"/>
          <w:sz w:val="34"/>
          <w:szCs w:val="34"/>
          <w:lang w:eastAsia="ru-RU"/>
        </w:rPr>
        <w:t>Чтобы человек мог вырасти ответственным, бережливым и заботливым, ему эти качества необходимо прививать с детства. А что может быть лучше, чем родительский пример, объяснения и поддержка. Детей необходимо знакомить с понятием денег и объяснять, как они достаются родителям. Объяснять, что существуют нужды семьи, и это не только игрушки, конфеты и красивая одежда. Также важно дать ребенку понять, когда человек попадает в зависимость от вещей.</w:t>
      </w:r>
    </w:p>
    <w:p w:rsidR="00616925" w:rsidRPr="00616925" w:rsidRDefault="00616925" w:rsidP="00616925">
      <w:pPr>
        <w:shd w:val="clear" w:color="auto" w:fill="FFFFFF"/>
        <w:spacing w:after="395" w:line="240" w:lineRule="auto"/>
        <w:textAlignment w:val="baseline"/>
        <w:rPr>
          <w:rFonts w:ascii="Arial" w:eastAsia="Times New Roman" w:hAnsi="Arial" w:cs="Arial"/>
          <w:color w:val="333333"/>
          <w:sz w:val="34"/>
          <w:szCs w:val="34"/>
          <w:lang w:eastAsia="ru-RU"/>
        </w:rPr>
      </w:pPr>
      <w:r w:rsidRPr="00616925">
        <w:rPr>
          <w:rFonts w:ascii="Arial" w:eastAsia="Times New Roman" w:hAnsi="Arial" w:cs="Arial"/>
          <w:color w:val="333333"/>
          <w:sz w:val="34"/>
          <w:szCs w:val="34"/>
          <w:lang w:eastAsia="ru-RU"/>
        </w:rPr>
        <w:t>Когда и как начинать знакомить ребенка с семейным бюджетом?</w:t>
      </w:r>
    </w:p>
    <w:p w:rsidR="00616925" w:rsidRPr="00616925" w:rsidRDefault="00616925" w:rsidP="00616925">
      <w:pPr>
        <w:shd w:val="clear" w:color="auto" w:fill="FFFFFF"/>
        <w:spacing w:after="395" w:line="240" w:lineRule="auto"/>
        <w:textAlignment w:val="baseline"/>
        <w:rPr>
          <w:rFonts w:ascii="Arial" w:eastAsia="Times New Roman" w:hAnsi="Arial" w:cs="Arial"/>
          <w:color w:val="333333"/>
          <w:sz w:val="34"/>
          <w:szCs w:val="34"/>
          <w:lang w:eastAsia="ru-RU"/>
        </w:rPr>
      </w:pPr>
      <w:r w:rsidRPr="00616925">
        <w:rPr>
          <w:rFonts w:ascii="Arial" w:eastAsia="Times New Roman" w:hAnsi="Arial" w:cs="Arial"/>
          <w:color w:val="333333"/>
          <w:sz w:val="34"/>
          <w:szCs w:val="34"/>
          <w:lang w:eastAsia="ru-RU"/>
        </w:rPr>
        <w:t>Психологи считают, что начинать посвящать ребенка в денежные вопросы надо в подготовительной группе детского сада. А к окончанию начальной школы представление о семейном бюджете уже должно быть сформировано.</w:t>
      </w:r>
    </w:p>
    <w:p w:rsidR="00616925" w:rsidRPr="00616925" w:rsidRDefault="00616925" w:rsidP="00616925">
      <w:pPr>
        <w:shd w:val="clear" w:color="auto" w:fill="FFFFFF"/>
        <w:spacing w:after="395" w:line="240" w:lineRule="auto"/>
        <w:textAlignment w:val="baseline"/>
        <w:rPr>
          <w:rFonts w:ascii="Arial" w:eastAsia="Times New Roman" w:hAnsi="Arial" w:cs="Arial"/>
          <w:color w:val="333333"/>
          <w:sz w:val="34"/>
          <w:szCs w:val="34"/>
          <w:lang w:eastAsia="ru-RU"/>
        </w:rPr>
      </w:pPr>
      <w:proofErr w:type="gramStart"/>
      <w:r w:rsidRPr="00616925">
        <w:rPr>
          <w:rFonts w:ascii="Arial" w:eastAsia="Times New Roman" w:hAnsi="Arial" w:cs="Arial"/>
          <w:color w:val="333333"/>
          <w:sz w:val="34"/>
          <w:szCs w:val="34"/>
          <w:lang w:eastAsia="ru-RU"/>
        </w:rPr>
        <w:t>Нужно рассказать ребенку, какие статьи расходов имеются в вашей семье: одежда, питание, платежи за квартиру, интернет, развлечения, путешествия, лекарства и т.д.</w:t>
      </w:r>
      <w:proofErr w:type="gramEnd"/>
    </w:p>
    <w:p w:rsidR="00616925" w:rsidRPr="00616925" w:rsidRDefault="00616925" w:rsidP="00616925">
      <w:pPr>
        <w:shd w:val="clear" w:color="auto" w:fill="FFFFFF"/>
        <w:spacing w:after="395" w:line="240" w:lineRule="auto"/>
        <w:textAlignment w:val="baseline"/>
        <w:rPr>
          <w:rFonts w:ascii="Arial" w:eastAsia="Times New Roman" w:hAnsi="Arial" w:cs="Arial"/>
          <w:color w:val="333333"/>
          <w:sz w:val="34"/>
          <w:szCs w:val="34"/>
          <w:lang w:eastAsia="ru-RU"/>
        </w:rPr>
      </w:pPr>
      <w:r w:rsidRPr="00616925">
        <w:rPr>
          <w:rFonts w:ascii="Arial" w:eastAsia="Times New Roman" w:hAnsi="Arial" w:cs="Arial"/>
          <w:color w:val="333333"/>
          <w:sz w:val="34"/>
          <w:szCs w:val="34"/>
          <w:lang w:eastAsia="ru-RU"/>
        </w:rPr>
        <w:t>Не стоит бояться, что это слишком юный возраст для восприятия таких серьезных вопросов. Современные дети очень неплохо ориентируются в окружающей обстановке, поэтому лучше, если знания о семейных финансах они получат от родителей. Важно донести мысль, что расходы делятся на те, которые уменьшить никак нельзя, и те, которые можно сократить.</w:t>
      </w:r>
    </w:p>
    <w:p w:rsidR="00616925" w:rsidRPr="00616925" w:rsidRDefault="00616925" w:rsidP="00616925">
      <w:pPr>
        <w:shd w:val="clear" w:color="auto" w:fill="FFFFFF"/>
        <w:spacing w:after="395" w:line="240" w:lineRule="auto"/>
        <w:textAlignment w:val="baseline"/>
        <w:rPr>
          <w:rFonts w:ascii="Arial" w:eastAsia="Times New Roman" w:hAnsi="Arial" w:cs="Arial"/>
          <w:color w:val="333333"/>
          <w:sz w:val="34"/>
          <w:szCs w:val="34"/>
          <w:lang w:eastAsia="ru-RU"/>
        </w:rPr>
      </w:pPr>
      <w:r w:rsidRPr="00616925">
        <w:rPr>
          <w:rFonts w:ascii="Arial" w:eastAsia="Times New Roman" w:hAnsi="Arial" w:cs="Arial"/>
          <w:color w:val="333333"/>
          <w:sz w:val="34"/>
          <w:szCs w:val="34"/>
          <w:lang w:eastAsia="ru-RU"/>
        </w:rPr>
        <w:lastRenderedPageBreak/>
        <w:t>К первым относятся затраты на обучение, питание, коммунальные и кредитные платежи. А вот расходы, которые можно регулировать (уменьшать или увеличивать), это покупка каких-то не срочных вещей, очередной ремонт в комнате, развлечения.</w:t>
      </w:r>
    </w:p>
    <w:p w:rsidR="00616925" w:rsidRPr="00616925" w:rsidRDefault="00616925" w:rsidP="00616925">
      <w:pPr>
        <w:shd w:val="clear" w:color="auto" w:fill="FFFFFF"/>
        <w:spacing w:after="395" w:line="240" w:lineRule="auto"/>
        <w:textAlignment w:val="baseline"/>
        <w:rPr>
          <w:rFonts w:ascii="Arial" w:eastAsia="Times New Roman" w:hAnsi="Arial" w:cs="Arial"/>
          <w:color w:val="333333"/>
          <w:sz w:val="34"/>
          <w:szCs w:val="34"/>
          <w:lang w:eastAsia="ru-RU"/>
        </w:rPr>
      </w:pPr>
      <w:r w:rsidRPr="00616925">
        <w:rPr>
          <w:rFonts w:ascii="Arial" w:eastAsia="Times New Roman" w:hAnsi="Arial" w:cs="Arial"/>
          <w:color w:val="333333"/>
          <w:sz w:val="34"/>
          <w:szCs w:val="34"/>
          <w:lang w:eastAsia="ru-RU"/>
        </w:rPr>
        <w:t>Отличным примером, на котором можно научиться планировать траты, совершать самостоятельные покупки и определять какой стоимости вещи лучше покупать, является приобретение школьных принадлежностей.</w:t>
      </w:r>
    </w:p>
    <w:p w:rsidR="00616925" w:rsidRPr="00616925" w:rsidRDefault="00616925" w:rsidP="00616925">
      <w:pPr>
        <w:shd w:val="clear" w:color="auto" w:fill="FFFFFF"/>
        <w:spacing w:after="395" w:line="240" w:lineRule="auto"/>
        <w:textAlignment w:val="baseline"/>
        <w:rPr>
          <w:rFonts w:ascii="Arial" w:eastAsia="Times New Roman" w:hAnsi="Arial" w:cs="Arial"/>
          <w:color w:val="333333"/>
          <w:sz w:val="34"/>
          <w:szCs w:val="34"/>
          <w:lang w:eastAsia="ru-RU"/>
        </w:rPr>
      </w:pPr>
      <w:r w:rsidRPr="00616925">
        <w:rPr>
          <w:rFonts w:ascii="Arial" w:eastAsia="Times New Roman" w:hAnsi="Arial" w:cs="Arial"/>
          <w:color w:val="333333"/>
          <w:sz w:val="34"/>
          <w:szCs w:val="34"/>
          <w:lang w:eastAsia="ru-RU"/>
        </w:rPr>
        <w:t>Первый класс – это не только начало учебы, это и новая ответственность – материальная. Теперь ребенок сам отвечает за свои вещи: ручки, тетради пенал учебники и т.д. Все это покупается родителями и необходимо объяснить, что эти затраты так же являются частью семейного бюджета. В будущем будет показательно закупать школьные товары вместе с ребенком. Это дает массу возможностей для воспитания определенных навыков.</w:t>
      </w:r>
    </w:p>
    <w:p w:rsidR="00616925" w:rsidRPr="00616925" w:rsidRDefault="00616925" w:rsidP="00616925">
      <w:pPr>
        <w:shd w:val="clear" w:color="auto" w:fill="FFFFFF"/>
        <w:spacing w:after="395" w:line="240" w:lineRule="auto"/>
        <w:textAlignment w:val="baseline"/>
        <w:rPr>
          <w:rFonts w:ascii="Arial" w:eastAsia="Times New Roman" w:hAnsi="Arial" w:cs="Arial"/>
          <w:color w:val="333333"/>
          <w:sz w:val="34"/>
          <w:szCs w:val="34"/>
          <w:lang w:eastAsia="ru-RU"/>
        </w:rPr>
      </w:pPr>
      <w:r w:rsidRPr="00616925">
        <w:rPr>
          <w:rFonts w:ascii="Arial" w:eastAsia="Times New Roman" w:hAnsi="Arial" w:cs="Arial"/>
          <w:color w:val="333333"/>
          <w:sz w:val="34"/>
          <w:szCs w:val="34"/>
          <w:lang w:eastAsia="ru-RU"/>
        </w:rPr>
        <w:t>Дети уже неплохо знают, какие принадлежности им понадобятся в школе, и смогут сами составить их перечень. Вторым шагом будет выбор в магазине товаров по этому списку: они должны быть соответствующего качества, и по приемлемой цене. Третьим воспитательным моментом будет повышение детской самооценки, так как ребенку доверено выполнение взрослого дела, общение происходит практически на равных. Ну и как продолжение – в дальнейшем ребенок сможет и сам легко справиться с подобной задачей.</w:t>
      </w:r>
    </w:p>
    <w:p w:rsidR="00616925" w:rsidRPr="00616925" w:rsidRDefault="00616925" w:rsidP="00616925">
      <w:pPr>
        <w:shd w:val="clear" w:color="auto" w:fill="FFFFFF"/>
        <w:spacing w:after="395" w:line="240" w:lineRule="auto"/>
        <w:textAlignment w:val="baseline"/>
        <w:rPr>
          <w:rFonts w:ascii="Arial" w:eastAsia="Times New Roman" w:hAnsi="Arial" w:cs="Arial"/>
          <w:color w:val="333333"/>
          <w:sz w:val="34"/>
          <w:szCs w:val="34"/>
          <w:lang w:eastAsia="ru-RU"/>
        </w:rPr>
      </w:pPr>
      <w:r w:rsidRPr="00616925">
        <w:rPr>
          <w:rFonts w:ascii="Arial" w:eastAsia="Times New Roman" w:hAnsi="Arial" w:cs="Arial"/>
          <w:color w:val="333333"/>
          <w:sz w:val="34"/>
          <w:szCs w:val="34"/>
          <w:lang w:eastAsia="ru-RU"/>
        </w:rPr>
        <w:t xml:space="preserve">То же самое можно практиковать и с продуктами питания. Конечно, для начала это должен быть несложный список, например то, что употребляется ежедневно: хлеб, молоко и др. Список нужно сначала составлять вместе, затем попробовать дать ребенку возможность самостоятельно </w:t>
      </w:r>
      <w:r w:rsidRPr="00616925">
        <w:rPr>
          <w:rFonts w:ascii="Arial" w:eastAsia="Times New Roman" w:hAnsi="Arial" w:cs="Arial"/>
          <w:color w:val="333333"/>
          <w:sz w:val="34"/>
          <w:szCs w:val="34"/>
          <w:lang w:eastAsia="ru-RU"/>
        </w:rPr>
        <w:lastRenderedPageBreak/>
        <w:t xml:space="preserve">определить, чего не хватает из продуктов. Родитель, как и в случае со школьными товарами, выступает в роли консультанта-советчика, он должен </w:t>
      </w:r>
      <w:proofErr w:type="gramStart"/>
      <w:r w:rsidRPr="00616925">
        <w:rPr>
          <w:rFonts w:ascii="Arial" w:eastAsia="Times New Roman" w:hAnsi="Arial" w:cs="Arial"/>
          <w:color w:val="333333"/>
          <w:sz w:val="34"/>
          <w:szCs w:val="34"/>
          <w:lang w:eastAsia="ru-RU"/>
        </w:rPr>
        <w:t>объяснить ребенку как ориентироваться</w:t>
      </w:r>
      <w:proofErr w:type="gramEnd"/>
      <w:r w:rsidRPr="00616925">
        <w:rPr>
          <w:rFonts w:ascii="Arial" w:eastAsia="Times New Roman" w:hAnsi="Arial" w:cs="Arial"/>
          <w:color w:val="333333"/>
          <w:sz w:val="34"/>
          <w:szCs w:val="34"/>
          <w:lang w:eastAsia="ru-RU"/>
        </w:rPr>
        <w:t xml:space="preserve"> в ценах на товары. </w:t>
      </w:r>
      <w:proofErr w:type="gramStart"/>
      <w:r w:rsidRPr="00616925">
        <w:rPr>
          <w:rFonts w:ascii="Arial" w:eastAsia="Times New Roman" w:hAnsi="Arial" w:cs="Arial"/>
          <w:color w:val="333333"/>
          <w:sz w:val="34"/>
          <w:szCs w:val="34"/>
          <w:lang w:eastAsia="ru-RU"/>
        </w:rPr>
        <w:t>Например, что не стоит покупать самые дешевые вещи (они обычно очень</w:t>
      </w:r>
      <w:proofErr w:type="gramEnd"/>
      <w:r w:rsidRPr="00616925">
        <w:rPr>
          <w:rFonts w:ascii="Arial" w:eastAsia="Times New Roman" w:hAnsi="Arial" w:cs="Arial"/>
          <w:color w:val="333333"/>
          <w:sz w:val="34"/>
          <w:szCs w:val="34"/>
          <w:lang w:eastAsia="ru-RU"/>
        </w:rPr>
        <w:t xml:space="preserve"> низкого качества) и наоборот, слишком дорогие тоже покупать непрактично.</w:t>
      </w:r>
    </w:p>
    <w:p w:rsidR="00616925" w:rsidRPr="00616925" w:rsidRDefault="00616925" w:rsidP="00616925">
      <w:pPr>
        <w:shd w:val="clear" w:color="auto" w:fill="FFFFFF"/>
        <w:spacing w:after="395" w:line="240" w:lineRule="auto"/>
        <w:textAlignment w:val="baseline"/>
        <w:rPr>
          <w:rFonts w:ascii="Arial" w:eastAsia="Times New Roman" w:hAnsi="Arial" w:cs="Arial"/>
          <w:color w:val="333333"/>
          <w:sz w:val="34"/>
          <w:szCs w:val="34"/>
          <w:lang w:eastAsia="ru-RU"/>
        </w:rPr>
      </w:pPr>
      <w:r w:rsidRPr="00616925">
        <w:rPr>
          <w:rFonts w:ascii="Arial" w:eastAsia="Times New Roman" w:hAnsi="Arial" w:cs="Arial"/>
          <w:color w:val="333333"/>
          <w:sz w:val="34"/>
          <w:szCs w:val="34"/>
          <w:lang w:eastAsia="ru-RU"/>
        </w:rPr>
        <w:t xml:space="preserve">Совместные покупки научат ребенка правильно расходовать деньги. Он на практике увидит, как быстро «тает» семейный бюджет, если делать необдуманные траты, и что если ничего не планировать, то можно оказаться без средств даже </w:t>
      </w:r>
      <w:proofErr w:type="gramStart"/>
      <w:r w:rsidRPr="00616925">
        <w:rPr>
          <w:rFonts w:ascii="Arial" w:eastAsia="Times New Roman" w:hAnsi="Arial" w:cs="Arial"/>
          <w:color w:val="333333"/>
          <w:sz w:val="34"/>
          <w:szCs w:val="34"/>
          <w:lang w:eastAsia="ru-RU"/>
        </w:rPr>
        <w:t>на</w:t>
      </w:r>
      <w:proofErr w:type="gramEnd"/>
      <w:r w:rsidRPr="00616925">
        <w:rPr>
          <w:rFonts w:ascii="Arial" w:eastAsia="Times New Roman" w:hAnsi="Arial" w:cs="Arial"/>
          <w:color w:val="333333"/>
          <w:sz w:val="34"/>
          <w:szCs w:val="34"/>
          <w:lang w:eastAsia="ru-RU"/>
        </w:rPr>
        <w:t xml:space="preserve"> самое необходимое.</w:t>
      </w:r>
    </w:p>
    <w:p w:rsidR="00616925" w:rsidRPr="00616925" w:rsidRDefault="00616925" w:rsidP="00616925">
      <w:pPr>
        <w:shd w:val="clear" w:color="auto" w:fill="FFFFFF"/>
        <w:spacing w:after="395" w:line="240" w:lineRule="auto"/>
        <w:textAlignment w:val="baseline"/>
        <w:rPr>
          <w:rFonts w:ascii="Arial" w:eastAsia="Times New Roman" w:hAnsi="Arial" w:cs="Arial"/>
          <w:color w:val="333333"/>
          <w:sz w:val="34"/>
          <w:szCs w:val="34"/>
          <w:lang w:eastAsia="ru-RU"/>
        </w:rPr>
      </w:pPr>
      <w:r w:rsidRPr="00616925">
        <w:rPr>
          <w:rFonts w:ascii="Arial" w:eastAsia="Times New Roman" w:hAnsi="Arial" w:cs="Arial"/>
          <w:color w:val="333333"/>
          <w:sz w:val="34"/>
          <w:szCs w:val="34"/>
          <w:lang w:eastAsia="ru-RU"/>
        </w:rPr>
        <w:t>Итак, что полезного ребенок должен усвоить из «урока» о семейном бюджете:</w:t>
      </w:r>
    </w:p>
    <w:p w:rsidR="00616925" w:rsidRPr="00616925" w:rsidRDefault="00616925" w:rsidP="00616925">
      <w:pPr>
        <w:numPr>
          <w:ilvl w:val="0"/>
          <w:numId w:val="1"/>
        </w:numPr>
        <w:shd w:val="clear" w:color="auto" w:fill="FFFFFF"/>
        <w:spacing w:after="158" w:line="240" w:lineRule="auto"/>
        <w:ind w:left="0"/>
        <w:textAlignment w:val="baseline"/>
        <w:rPr>
          <w:rFonts w:ascii="Arial" w:eastAsia="Times New Roman" w:hAnsi="Arial" w:cs="Arial"/>
          <w:color w:val="333333"/>
          <w:sz w:val="34"/>
          <w:szCs w:val="34"/>
          <w:lang w:eastAsia="ru-RU"/>
        </w:rPr>
      </w:pPr>
      <w:r w:rsidRPr="00616925">
        <w:rPr>
          <w:rFonts w:ascii="Arial" w:eastAsia="Times New Roman" w:hAnsi="Arial" w:cs="Arial"/>
          <w:color w:val="333333"/>
          <w:sz w:val="34"/>
          <w:szCs w:val="34"/>
          <w:lang w:eastAsia="ru-RU"/>
        </w:rPr>
        <w:t>узнать из каких составляющих складываются семейные расходы</w:t>
      </w:r>
    </w:p>
    <w:p w:rsidR="00616925" w:rsidRPr="00616925" w:rsidRDefault="00616925" w:rsidP="00616925">
      <w:pPr>
        <w:numPr>
          <w:ilvl w:val="0"/>
          <w:numId w:val="1"/>
        </w:numPr>
        <w:shd w:val="clear" w:color="auto" w:fill="FFFFFF"/>
        <w:spacing w:after="158" w:line="240" w:lineRule="auto"/>
        <w:ind w:left="0"/>
        <w:textAlignment w:val="baseline"/>
        <w:rPr>
          <w:rFonts w:ascii="Arial" w:eastAsia="Times New Roman" w:hAnsi="Arial" w:cs="Arial"/>
          <w:color w:val="333333"/>
          <w:sz w:val="34"/>
          <w:szCs w:val="34"/>
          <w:lang w:eastAsia="ru-RU"/>
        </w:rPr>
      </w:pPr>
      <w:r w:rsidRPr="00616925">
        <w:rPr>
          <w:rFonts w:ascii="Arial" w:eastAsia="Times New Roman" w:hAnsi="Arial" w:cs="Arial"/>
          <w:color w:val="333333"/>
          <w:sz w:val="34"/>
          <w:szCs w:val="34"/>
          <w:lang w:eastAsia="ru-RU"/>
        </w:rPr>
        <w:t>научиться планировать расходы и делать покупки (для начала совместно с родителями)</w:t>
      </w:r>
    </w:p>
    <w:p w:rsidR="00616925" w:rsidRPr="00616925" w:rsidRDefault="00616925" w:rsidP="00616925">
      <w:pPr>
        <w:numPr>
          <w:ilvl w:val="0"/>
          <w:numId w:val="1"/>
        </w:numPr>
        <w:shd w:val="clear" w:color="auto" w:fill="FFFFFF"/>
        <w:spacing w:after="493" w:line="240" w:lineRule="auto"/>
        <w:ind w:left="0"/>
        <w:textAlignment w:val="baseline"/>
        <w:rPr>
          <w:rFonts w:ascii="Arial" w:eastAsia="Times New Roman" w:hAnsi="Arial" w:cs="Arial"/>
          <w:color w:val="333333"/>
          <w:sz w:val="34"/>
          <w:szCs w:val="34"/>
          <w:lang w:eastAsia="ru-RU"/>
        </w:rPr>
      </w:pPr>
      <w:r w:rsidRPr="00616925">
        <w:rPr>
          <w:rFonts w:ascii="Arial" w:eastAsia="Times New Roman" w:hAnsi="Arial" w:cs="Arial"/>
          <w:color w:val="333333"/>
          <w:sz w:val="34"/>
          <w:szCs w:val="34"/>
          <w:lang w:eastAsia="ru-RU"/>
        </w:rPr>
        <w:t>получить возможность участвовать в обсуждении семейных трат (в будущем родительский пример поможет избежать собственных ошибок и пригодиться в самостоятельной взрослой жизни).</w:t>
      </w:r>
    </w:p>
    <w:p w:rsidR="00616925" w:rsidRPr="00616925" w:rsidRDefault="00616925" w:rsidP="00616925">
      <w:pPr>
        <w:shd w:val="clear" w:color="auto" w:fill="FFFFFF"/>
        <w:spacing w:after="395" w:line="240" w:lineRule="auto"/>
        <w:textAlignment w:val="baseline"/>
        <w:rPr>
          <w:rFonts w:ascii="Arial" w:eastAsia="Times New Roman" w:hAnsi="Arial" w:cs="Arial"/>
          <w:color w:val="333333"/>
          <w:sz w:val="34"/>
          <w:szCs w:val="34"/>
          <w:lang w:eastAsia="ru-RU"/>
        </w:rPr>
      </w:pPr>
      <w:r w:rsidRPr="00616925">
        <w:rPr>
          <w:rFonts w:ascii="Arial" w:eastAsia="Times New Roman" w:hAnsi="Arial" w:cs="Arial"/>
          <w:color w:val="333333"/>
          <w:sz w:val="34"/>
          <w:szCs w:val="34"/>
          <w:lang w:eastAsia="ru-RU"/>
        </w:rPr>
        <w:t>Детей постарше можно попробовать завлечь интересными компьютерными программами, помогающими планировать и вести семейный бюджет. Можно предложить ребенку самому попробовать вести свой личный бюджет в таком планировщике, учитывать, например, карманные и подаренные деньги, планировать недорогие покупки, контролировать расходы.</w:t>
      </w:r>
    </w:p>
    <w:p w:rsidR="005110B2" w:rsidRDefault="005110B2"/>
    <w:sectPr w:rsidR="005110B2" w:rsidSect="005110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C56AC2"/>
    <w:multiLevelType w:val="multilevel"/>
    <w:tmpl w:val="FC4447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characterSpacingControl w:val="doNotCompress"/>
  <w:compat/>
  <w:rsids>
    <w:rsidRoot w:val="00616925"/>
    <w:rsid w:val="000C0D3B"/>
    <w:rsid w:val="005110B2"/>
    <w:rsid w:val="00616925"/>
    <w:rsid w:val="00BA23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0B2"/>
  </w:style>
  <w:style w:type="paragraph" w:styleId="1">
    <w:name w:val="heading 1"/>
    <w:basedOn w:val="a"/>
    <w:link w:val="10"/>
    <w:uiPriority w:val="9"/>
    <w:qFormat/>
    <w:rsid w:val="006169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69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169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692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1692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84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771</Words>
  <Characters>4400</Characters>
  <Application>Microsoft Office Word</Application>
  <DocSecurity>0</DocSecurity>
  <Lines>36</Lines>
  <Paragraphs>10</Paragraphs>
  <ScaleCrop>false</ScaleCrop>
  <Company>Reanimator Extreme Edition</Company>
  <LinksUpToDate>false</LinksUpToDate>
  <CharactersWithSpaces>5161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2019-04-05T06:05:00Z</dcterms:created>
  <dcterms:modified xsi:type="dcterms:W3CDTF">2019-04-05T06:05:00Z</dcterms:modified>
</cp:coreProperties>
</file>