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A3" w:rsidRDefault="00B14562" w:rsidP="00ED3333">
      <w:pPr>
        <w:pStyle w:val="ConsNonformat"/>
        <w:jc w:val="center"/>
        <w:rPr>
          <w:rStyle w:val="a4"/>
          <w:rFonts w:ascii="Helvetica" w:hAnsi="Helvetica" w:cs="Helvetica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B14562">
        <w:rPr>
          <w:rStyle w:val="a4"/>
          <w:rFonts w:ascii="Helvetica" w:hAnsi="Helvetica" w:cs="Helvetica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Муниципальное автономное дошкольное образовательное </w:t>
      </w:r>
    </w:p>
    <w:p w:rsidR="00B14562" w:rsidRPr="00B14562" w:rsidRDefault="00B14562" w:rsidP="00ED3333">
      <w:pPr>
        <w:pStyle w:val="ConsNonformat"/>
        <w:jc w:val="center"/>
        <w:rPr>
          <w:rFonts w:asciiTheme="majorHAnsi" w:hAnsiTheme="majorHAnsi" w:cs="Times New Roman"/>
          <w:sz w:val="28"/>
          <w:szCs w:val="28"/>
        </w:rPr>
      </w:pPr>
      <w:r w:rsidRPr="00B14562">
        <w:rPr>
          <w:rStyle w:val="a4"/>
          <w:rFonts w:ascii="Helvetica" w:hAnsi="Helvetica" w:cs="Helvetica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учрежд</w:t>
      </w:r>
      <w:r w:rsidRPr="00B14562">
        <w:rPr>
          <w:rStyle w:val="a4"/>
          <w:rFonts w:ascii="Helvetica" w:hAnsi="Helvetica" w:cs="Helvetica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B14562">
        <w:rPr>
          <w:rStyle w:val="a4"/>
          <w:rFonts w:ascii="Helvetica" w:hAnsi="Helvetica" w:cs="Helvetica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ние «Детский сад № 14 «Юбилейный»</w:t>
      </w:r>
    </w:p>
    <w:p w:rsidR="00B14562" w:rsidRPr="00B14562" w:rsidRDefault="00B14562" w:rsidP="00ED3333">
      <w:pPr>
        <w:pStyle w:val="ConsNonformat"/>
        <w:jc w:val="center"/>
        <w:rPr>
          <w:rFonts w:asciiTheme="majorHAnsi" w:hAnsiTheme="majorHAnsi" w:cs="Times New Roman"/>
          <w:sz w:val="28"/>
          <w:szCs w:val="28"/>
        </w:rPr>
      </w:pPr>
    </w:p>
    <w:p w:rsidR="00B14562" w:rsidRDefault="00B14562" w:rsidP="00ED3333">
      <w:pPr>
        <w:pStyle w:val="ConsNonformat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D3333" w:rsidRDefault="003F78AF" w:rsidP="00ED3333">
      <w:pPr>
        <w:pStyle w:val="ConsNonformat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-165735</wp:posOffset>
            </wp:positionH>
            <wp:positionV relativeFrom="margin">
              <wp:posOffset>1146810</wp:posOffset>
            </wp:positionV>
            <wp:extent cx="2091690" cy="2790825"/>
            <wp:effectExtent l="19050" t="0" r="3810" b="0"/>
            <wp:wrapSquare wrapText="bothSides"/>
            <wp:docPr id="2" name="Рисунок 2" descr="C:\Users\Admin\Desktop\Рабочий стол\группа РАННЕГО ВОЗРАСТА 2020 г\фото группа раннего возраста 20-21 г\IMG_20201026_10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бочий стол\группа РАННЕГО ВОЗРАСТА 2020 г\фото группа раннего возраста 20-21 г\IMG_20201026_101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333" w:rsidRPr="004D3A41">
        <w:rPr>
          <w:rFonts w:asciiTheme="majorHAnsi" w:hAnsiTheme="majorHAnsi" w:cs="Times New Roman"/>
          <w:b/>
          <w:sz w:val="28"/>
          <w:szCs w:val="28"/>
        </w:rPr>
        <w:t>Консультация для педагогов «Условия развития творчества у д</w:t>
      </w:r>
      <w:r w:rsidR="00ED3333" w:rsidRPr="004D3A41">
        <w:rPr>
          <w:rFonts w:asciiTheme="majorHAnsi" w:hAnsiTheme="majorHAnsi" w:cs="Times New Roman"/>
          <w:b/>
          <w:sz w:val="28"/>
          <w:szCs w:val="28"/>
        </w:rPr>
        <w:t>о</w:t>
      </w:r>
      <w:r w:rsidR="00ED3333" w:rsidRPr="004D3A41">
        <w:rPr>
          <w:rFonts w:asciiTheme="majorHAnsi" w:hAnsiTheme="majorHAnsi" w:cs="Times New Roman"/>
          <w:b/>
          <w:sz w:val="28"/>
          <w:szCs w:val="28"/>
        </w:rPr>
        <w:t>школьников».</w:t>
      </w:r>
    </w:p>
    <w:p w:rsidR="00040344" w:rsidRDefault="00040344" w:rsidP="00ED3333">
      <w:pPr>
        <w:pStyle w:val="ConsNonformat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040344" w:rsidRDefault="00040344" w:rsidP="00040344">
      <w:pPr>
        <w:pStyle w:val="ConsNonformat"/>
        <w:jc w:val="right"/>
        <w:rPr>
          <w:rFonts w:asciiTheme="majorHAnsi" w:hAnsiTheme="majorHAnsi" w:cs="Times New Roman"/>
          <w:sz w:val="28"/>
          <w:szCs w:val="28"/>
        </w:rPr>
      </w:pPr>
      <w:r w:rsidRPr="00040344">
        <w:rPr>
          <w:rFonts w:asciiTheme="majorHAnsi" w:hAnsiTheme="majorHAnsi" w:cs="Times New Roman"/>
          <w:sz w:val="28"/>
          <w:szCs w:val="28"/>
        </w:rPr>
        <w:t xml:space="preserve">Подготовила воспитатель </w:t>
      </w:r>
      <w:proofErr w:type="spellStart"/>
      <w:r w:rsidRPr="00040344">
        <w:rPr>
          <w:rFonts w:asciiTheme="majorHAnsi" w:hAnsiTheme="majorHAnsi" w:cs="Times New Roman"/>
          <w:sz w:val="28"/>
          <w:szCs w:val="28"/>
        </w:rPr>
        <w:t>Васильчук</w:t>
      </w:r>
      <w:proofErr w:type="spellEnd"/>
      <w:r w:rsidRPr="00040344">
        <w:rPr>
          <w:rFonts w:asciiTheme="majorHAnsi" w:hAnsiTheme="majorHAnsi" w:cs="Times New Roman"/>
          <w:sz w:val="28"/>
          <w:szCs w:val="28"/>
        </w:rPr>
        <w:t xml:space="preserve"> Н</w:t>
      </w:r>
      <w:r>
        <w:rPr>
          <w:rFonts w:asciiTheme="majorHAnsi" w:hAnsiTheme="majorHAnsi" w:cs="Times New Roman"/>
          <w:sz w:val="28"/>
          <w:szCs w:val="28"/>
        </w:rPr>
        <w:t>.</w:t>
      </w:r>
      <w:r w:rsidRPr="00040344">
        <w:rPr>
          <w:rFonts w:asciiTheme="majorHAnsi" w:hAnsiTheme="majorHAnsi" w:cs="Times New Roman"/>
          <w:sz w:val="28"/>
          <w:szCs w:val="28"/>
        </w:rPr>
        <w:t>В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B14562" w:rsidRDefault="00B14562" w:rsidP="00040344">
      <w:pPr>
        <w:pStyle w:val="ConsNonformat"/>
        <w:jc w:val="right"/>
        <w:rPr>
          <w:rFonts w:asciiTheme="majorHAnsi" w:hAnsiTheme="majorHAnsi" w:cs="Times New Roman"/>
          <w:sz w:val="28"/>
          <w:szCs w:val="28"/>
        </w:rPr>
      </w:pPr>
    </w:p>
    <w:p w:rsidR="00B14562" w:rsidRPr="00BC76F4" w:rsidRDefault="00BC76F4" w:rsidP="00040344">
      <w:pPr>
        <w:pStyle w:val="ConsNonformat"/>
        <w:jc w:val="right"/>
        <w:rPr>
          <w:rFonts w:asciiTheme="majorHAnsi" w:hAnsiTheme="majorHAnsi" w:cs="Times New Roman"/>
          <w:i/>
          <w:sz w:val="28"/>
          <w:szCs w:val="28"/>
        </w:rPr>
      </w:pPr>
      <w:r w:rsidRPr="00BC76F4">
        <w:rPr>
          <w:rFonts w:asciiTheme="majorHAnsi" w:hAnsiTheme="majorHAnsi" w:cs="Times New Roman"/>
          <w:i/>
          <w:sz w:val="28"/>
          <w:szCs w:val="28"/>
        </w:rPr>
        <w:t>«Высшее искусство</w:t>
      </w:r>
      <w:proofErr w:type="gramStart"/>
      <w:r w:rsidRPr="00BC76F4">
        <w:rPr>
          <w:rFonts w:asciiTheme="majorHAnsi" w:hAnsiTheme="majorHAnsi" w:cs="Times New Roman"/>
          <w:i/>
          <w:sz w:val="28"/>
          <w:szCs w:val="28"/>
        </w:rPr>
        <w:t xml:space="preserve"> ,</w:t>
      </w:r>
      <w:proofErr w:type="gramEnd"/>
      <w:r w:rsidRPr="00BC76F4">
        <w:rPr>
          <w:rFonts w:asciiTheme="majorHAnsi" w:hAnsiTheme="majorHAnsi" w:cs="Times New Roman"/>
          <w:i/>
          <w:sz w:val="28"/>
          <w:szCs w:val="28"/>
        </w:rPr>
        <w:t xml:space="preserve"> которым обладает уч</w:t>
      </w:r>
      <w:r w:rsidRPr="00BC76F4">
        <w:rPr>
          <w:rFonts w:asciiTheme="majorHAnsi" w:hAnsiTheme="majorHAnsi" w:cs="Times New Roman"/>
          <w:i/>
          <w:sz w:val="28"/>
          <w:szCs w:val="28"/>
        </w:rPr>
        <w:t>и</w:t>
      </w:r>
      <w:r w:rsidRPr="00BC76F4">
        <w:rPr>
          <w:rFonts w:asciiTheme="majorHAnsi" w:hAnsiTheme="majorHAnsi" w:cs="Times New Roman"/>
          <w:i/>
          <w:sz w:val="28"/>
          <w:szCs w:val="28"/>
        </w:rPr>
        <w:t>тель- это умение пробудить  радость от тво</w:t>
      </w:r>
      <w:r w:rsidRPr="00BC76F4">
        <w:rPr>
          <w:rFonts w:asciiTheme="majorHAnsi" w:hAnsiTheme="majorHAnsi" w:cs="Times New Roman"/>
          <w:i/>
          <w:sz w:val="28"/>
          <w:szCs w:val="28"/>
        </w:rPr>
        <w:t>р</w:t>
      </w:r>
      <w:r w:rsidRPr="00BC76F4">
        <w:rPr>
          <w:rFonts w:asciiTheme="majorHAnsi" w:hAnsiTheme="majorHAnsi" w:cs="Times New Roman"/>
          <w:i/>
          <w:sz w:val="28"/>
          <w:szCs w:val="28"/>
        </w:rPr>
        <w:t>ческого воображения и получения знаний.»</w:t>
      </w:r>
    </w:p>
    <w:p w:rsidR="00BC76F4" w:rsidRPr="00BC76F4" w:rsidRDefault="00BC76F4" w:rsidP="00040344">
      <w:pPr>
        <w:pStyle w:val="ConsNonformat"/>
        <w:jc w:val="right"/>
        <w:rPr>
          <w:rFonts w:asciiTheme="majorHAnsi" w:hAnsiTheme="majorHAnsi" w:cs="Times New Roman"/>
          <w:i/>
          <w:sz w:val="28"/>
          <w:szCs w:val="28"/>
        </w:rPr>
      </w:pPr>
      <w:proofErr w:type="spellStart"/>
      <w:r w:rsidRPr="00BC76F4">
        <w:rPr>
          <w:rFonts w:asciiTheme="majorHAnsi" w:hAnsiTheme="majorHAnsi" w:cs="Times New Roman"/>
          <w:i/>
          <w:sz w:val="28"/>
          <w:szCs w:val="28"/>
        </w:rPr>
        <w:t>А.Энштейн</w:t>
      </w:r>
      <w:proofErr w:type="spellEnd"/>
    </w:p>
    <w:p w:rsidR="00B14562" w:rsidRPr="00040344" w:rsidRDefault="00B14562" w:rsidP="00040344">
      <w:pPr>
        <w:pStyle w:val="ConsNonformat"/>
        <w:jc w:val="right"/>
        <w:rPr>
          <w:rFonts w:asciiTheme="majorHAnsi" w:hAnsiTheme="majorHAnsi" w:cs="Times New Roman"/>
          <w:sz w:val="28"/>
          <w:szCs w:val="28"/>
        </w:rPr>
      </w:pPr>
    </w:p>
    <w:p w:rsidR="00633C4F" w:rsidRPr="00B14562" w:rsidRDefault="00B14562" w:rsidP="00F27373">
      <w:pPr>
        <w:pStyle w:val="ConsNonformat"/>
        <w:jc w:val="both"/>
        <w:rPr>
          <w:rFonts w:asciiTheme="minorHAnsi" w:hAnsiTheme="minorHAnsi" w:cs="Times New Roman"/>
          <w:sz w:val="28"/>
          <w:szCs w:val="28"/>
          <w:shd w:val="clear" w:color="auto" w:fill="FFFFFF"/>
        </w:rPr>
      </w:pPr>
      <w:r w:rsidRPr="00B14562">
        <w:rPr>
          <w:rFonts w:asciiTheme="minorHAnsi" w:hAnsiTheme="minorHAnsi" w:cs="Times New Roman"/>
          <w:sz w:val="28"/>
          <w:szCs w:val="28"/>
        </w:rPr>
        <w:t xml:space="preserve">      </w:t>
      </w:r>
      <w:r w:rsidR="00DD50C7" w:rsidRPr="00B14562">
        <w:rPr>
          <w:rFonts w:asciiTheme="minorHAnsi" w:hAnsiTheme="minorHAnsi" w:cs="Times New Roman"/>
          <w:sz w:val="28"/>
          <w:szCs w:val="28"/>
        </w:rPr>
        <w:t>Современному обществу нужны люди, отл</w:t>
      </w:r>
      <w:r w:rsidR="00DD50C7" w:rsidRPr="00B14562">
        <w:rPr>
          <w:rFonts w:asciiTheme="minorHAnsi" w:hAnsiTheme="minorHAnsi" w:cs="Times New Roman"/>
          <w:sz w:val="28"/>
          <w:szCs w:val="28"/>
        </w:rPr>
        <w:t>и</w:t>
      </w:r>
      <w:r w:rsidR="00DD50C7" w:rsidRPr="00B14562">
        <w:rPr>
          <w:rFonts w:asciiTheme="minorHAnsi" w:hAnsiTheme="minorHAnsi" w:cs="Times New Roman"/>
          <w:sz w:val="28"/>
          <w:szCs w:val="28"/>
        </w:rPr>
        <w:t>чающиеся мобильностью, динамизмом, констру</w:t>
      </w:r>
      <w:r w:rsidR="00DD50C7" w:rsidRPr="00B14562">
        <w:rPr>
          <w:rFonts w:asciiTheme="minorHAnsi" w:hAnsiTheme="minorHAnsi" w:cs="Times New Roman"/>
          <w:sz w:val="28"/>
          <w:szCs w:val="28"/>
        </w:rPr>
        <w:t>к</w:t>
      </w:r>
      <w:r w:rsidR="00DD50C7" w:rsidRPr="00B14562">
        <w:rPr>
          <w:rFonts w:asciiTheme="minorHAnsi" w:hAnsiTheme="minorHAnsi" w:cs="Times New Roman"/>
          <w:sz w:val="28"/>
          <w:szCs w:val="28"/>
        </w:rPr>
        <w:t>тивностью мышления, которые могут самосто</w:t>
      </w:r>
      <w:r w:rsidR="00DD50C7" w:rsidRPr="00B14562">
        <w:rPr>
          <w:rFonts w:asciiTheme="minorHAnsi" w:hAnsiTheme="minorHAnsi" w:cs="Times New Roman"/>
          <w:sz w:val="28"/>
          <w:szCs w:val="28"/>
        </w:rPr>
        <w:t>я</w:t>
      </w:r>
      <w:r w:rsidR="00DD50C7" w:rsidRPr="00B14562">
        <w:rPr>
          <w:rFonts w:asciiTheme="minorHAnsi" w:hAnsiTheme="minorHAnsi" w:cs="Times New Roman"/>
          <w:sz w:val="28"/>
          <w:szCs w:val="28"/>
        </w:rPr>
        <w:t>тельно принимать решения в ситуации выбора, прогнозируя их возможные последствия.</w:t>
      </w:r>
      <w:r w:rsidR="00DA07D2" w:rsidRPr="00B14562">
        <w:rPr>
          <w:rFonts w:asciiTheme="minorHAnsi" w:hAnsiTheme="minorHAnsi" w:cs="Times New Roman"/>
          <w:sz w:val="28"/>
          <w:szCs w:val="28"/>
        </w:rPr>
        <w:t xml:space="preserve"> Сегодня, как показывает время мало быть «наполненным» знаниями, быть хорошим исполнителем. Время требует людей, способных нестандартно мыслить, творческих</w:t>
      </w:r>
      <w:proofErr w:type="gramStart"/>
      <w:r w:rsidR="00DA07D2" w:rsidRPr="00B14562">
        <w:rPr>
          <w:rFonts w:asciiTheme="minorHAnsi" w:hAnsiTheme="minorHAnsi" w:cs="Times New Roman"/>
          <w:sz w:val="28"/>
          <w:szCs w:val="28"/>
        </w:rPr>
        <w:t xml:space="preserve"> ,</w:t>
      </w:r>
      <w:proofErr w:type="gramEnd"/>
      <w:r w:rsidR="00DA07D2" w:rsidRPr="00B14562">
        <w:rPr>
          <w:rFonts w:asciiTheme="minorHAnsi" w:hAnsiTheme="minorHAnsi" w:cs="Times New Roman"/>
          <w:sz w:val="28"/>
          <w:szCs w:val="28"/>
        </w:rPr>
        <w:t xml:space="preserve"> с</w:t>
      </w:r>
      <w:r w:rsidR="005E021A" w:rsidRPr="00B14562">
        <w:rPr>
          <w:rFonts w:asciiTheme="minorHAnsi" w:hAnsiTheme="minorHAnsi" w:cs="Times New Roman"/>
          <w:sz w:val="28"/>
          <w:szCs w:val="28"/>
        </w:rPr>
        <w:t xml:space="preserve">пособных к росту. Таким образом, </w:t>
      </w:r>
      <w:r w:rsidR="005E021A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п</w:t>
      </w:r>
      <w:r w:rsidR="00DD50C7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 xml:space="preserve">еред </w:t>
      </w:r>
      <w:r w:rsidR="00F27373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педагогом стоит зад</w:t>
      </w:r>
      <w:r w:rsidR="00F27373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а</w:t>
      </w:r>
      <w:r w:rsidR="00F27373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 xml:space="preserve">ча </w:t>
      </w:r>
      <w:r w:rsidR="00DD50C7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 xml:space="preserve"> воспитать личность инициативную, способную творчески мыслить и нах</w:t>
      </w:r>
      <w:r w:rsidR="00DD50C7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о</w:t>
      </w:r>
      <w:r w:rsidR="00DD50C7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дить нестандартные решения</w:t>
      </w:r>
      <w:r w:rsidR="00F27373" w:rsidRPr="00B14562">
        <w:rPr>
          <w:rFonts w:asciiTheme="minorHAnsi" w:hAnsiTheme="minorHAnsi"/>
          <w:sz w:val="28"/>
          <w:szCs w:val="28"/>
          <w:shd w:val="clear" w:color="auto" w:fill="FFFFFF"/>
        </w:rPr>
        <w:t xml:space="preserve">, обладающую креативным мышлением </w:t>
      </w:r>
      <w:r w:rsidR="00F27373" w:rsidRPr="00B14562">
        <w:rPr>
          <w:rFonts w:asciiTheme="minorHAnsi" w:hAnsiTheme="minorHAnsi"/>
          <w:sz w:val="28"/>
          <w:szCs w:val="28"/>
        </w:rPr>
        <w:t>(ум</w:t>
      </w:r>
      <w:r w:rsidR="00F27373" w:rsidRPr="00B14562">
        <w:rPr>
          <w:rFonts w:asciiTheme="minorHAnsi" w:hAnsiTheme="minorHAnsi"/>
          <w:sz w:val="28"/>
          <w:szCs w:val="28"/>
        </w:rPr>
        <w:t>е</w:t>
      </w:r>
      <w:r w:rsidR="00F27373" w:rsidRPr="00B14562">
        <w:rPr>
          <w:rFonts w:asciiTheme="minorHAnsi" w:hAnsiTheme="minorHAnsi"/>
          <w:sz w:val="28"/>
          <w:szCs w:val="28"/>
        </w:rPr>
        <w:t xml:space="preserve">ние творчески использовать свои знания). </w:t>
      </w:r>
      <w:r w:rsidR="00DD50C7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Следовательно, ключевой хара</w:t>
      </w:r>
      <w:r w:rsidR="00DD50C7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к</w:t>
      </w:r>
      <w:r w:rsidR="00DD50C7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теристикой развития и воспитания на современном этапе становится не п</w:t>
      </w:r>
      <w:r w:rsidR="00DD50C7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е</w:t>
      </w:r>
      <w:r w:rsidR="00DD50C7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 xml:space="preserve">редача знаний и технологий, </w:t>
      </w:r>
      <w:r w:rsidR="00D56D02" w:rsidRPr="00B14562">
        <w:rPr>
          <w:rFonts w:asciiTheme="minorHAnsi" w:hAnsiTheme="minorHAnsi" w:cs="Times New Roman"/>
          <w:sz w:val="28"/>
          <w:szCs w:val="28"/>
          <w:shd w:val="clear" w:color="auto" w:fill="FFFFFF"/>
        </w:rPr>
        <w:t>создание оптимальных условий для развития творческого потенциала каждого ребёнка.</w:t>
      </w:r>
    </w:p>
    <w:p w:rsidR="00633C4F" w:rsidRPr="00B14562" w:rsidRDefault="00D56D02" w:rsidP="00F27373">
      <w:pPr>
        <w:pStyle w:val="ConsNonformat"/>
        <w:jc w:val="both"/>
        <w:rPr>
          <w:rStyle w:val="a4"/>
          <w:rFonts w:asciiTheme="minorHAnsi" w:hAnsiTheme="minorHAnsi"/>
          <w:b w:val="0"/>
          <w:bCs w:val="0"/>
          <w:sz w:val="28"/>
          <w:szCs w:val="28"/>
        </w:rPr>
      </w:pPr>
      <w:r w:rsidRPr="00B14562">
        <w:rPr>
          <w:rFonts w:asciiTheme="minorHAnsi" w:hAnsiTheme="minorHAnsi"/>
          <w:sz w:val="28"/>
          <w:szCs w:val="28"/>
        </w:rPr>
        <w:t>О</w:t>
      </w:r>
      <w:r w:rsidR="00633C4F" w:rsidRPr="00B14562">
        <w:rPr>
          <w:rFonts w:asciiTheme="minorHAnsi" w:hAnsiTheme="minorHAnsi"/>
          <w:sz w:val="28"/>
          <w:szCs w:val="28"/>
        </w:rPr>
        <w:t>бщеизвестно, что творчество присуще любому виду человеческой деятел</w:t>
      </w:r>
      <w:r w:rsidR="00633C4F" w:rsidRPr="00B14562">
        <w:rPr>
          <w:rFonts w:asciiTheme="minorHAnsi" w:hAnsiTheme="minorHAnsi"/>
          <w:sz w:val="28"/>
          <w:szCs w:val="28"/>
        </w:rPr>
        <w:t>ь</w:t>
      </w:r>
      <w:r w:rsidR="00633C4F" w:rsidRPr="00B14562">
        <w:rPr>
          <w:rFonts w:asciiTheme="minorHAnsi" w:hAnsiTheme="minorHAnsi"/>
          <w:sz w:val="28"/>
          <w:szCs w:val="28"/>
        </w:rPr>
        <w:t>ности. Об этом свидетельствует анализ сущности понятия «творчество» в ф</w:t>
      </w:r>
      <w:r w:rsidR="00633C4F" w:rsidRPr="00B14562">
        <w:rPr>
          <w:rFonts w:asciiTheme="minorHAnsi" w:hAnsiTheme="minorHAnsi"/>
          <w:sz w:val="28"/>
          <w:szCs w:val="28"/>
        </w:rPr>
        <w:t>и</w:t>
      </w:r>
      <w:r w:rsidR="00633C4F" w:rsidRPr="00B14562">
        <w:rPr>
          <w:rFonts w:asciiTheme="minorHAnsi" w:hAnsiTheme="minorHAnsi"/>
          <w:sz w:val="28"/>
          <w:szCs w:val="28"/>
        </w:rPr>
        <w:t>лософской и психолого-педагогической литературе. «Философский словарь» определяет творчество как «процесс человеческой деятельности, создающий качественно новые материальные и духовные ценности. Творчество пре</w:t>
      </w:r>
      <w:r w:rsidR="00633C4F" w:rsidRPr="00B14562">
        <w:rPr>
          <w:rFonts w:asciiTheme="minorHAnsi" w:hAnsiTheme="minorHAnsi"/>
          <w:sz w:val="28"/>
          <w:szCs w:val="28"/>
        </w:rPr>
        <w:t>д</w:t>
      </w:r>
      <w:r w:rsidR="00633C4F" w:rsidRPr="00B14562">
        <w:rPr>
          <w:rFonts w:asciiTheme="minorHAnsi" w:hAnsiTheme="minorHAnsi"/>
          <w:sz w:val="28"/>
          <w:szCs w:val="28"/>
        </w:rPr>
        <w:t>ставляет собой возникшую в труде способность человека из доставляемого действительностью материала созидать (на основе познания закономерн</w:t>
      </w:r>
      <w:r w:rsidR="00633C4F" w:rsidRPr="00B14562">
        <w:rPr>
          <w:rFonts w:asciiTheme="minorHAnsi" w:hAnsiTheme="minorHAnsi"/>
          <w:sz w:val="28"/>
          <w:szCs w:val="28"/>
        </w:rPr>
        <w:t>о</w:t>
      </w:r>
      <w:r w:rsidR="00633C4F" w:rsidRPr="00B14562">
        <w:rPr>
          <w:rFonts w:asciiTheme="minorHAnsi" w:hAnsiTheme="minorHAnsi"/>
          <w:sz w:val="28"/>
          <w:szCs w:val="28"/>
        </w:rPr>
        <w:t>стей объективного мира) новую реальность, удовлетворяющую многообра</w:t>
      </w:r>
      <w:r w:rsidR="00633C4F" w:rsidRPr="00B14562">
        <w:rPr>
          <w:rFonts w:asciiTheme="minorHAnsi" w:hAnsiTheme="minorHAnsi"/>
          <w:sz w:val="28"/>
          <w:szCs w:val="28"/>
        </w:rPr>
        <w:t>з</w:t>
      </w:r>
      <w:r w:rsidR="00633C4F" w:rsidRPr="00B14562">
        <w:rPr>
          <w:rFonts w:asciiTheme="minorHAnsi" w:hAnsiTheme="minorHAnsi"/>
          <w:sz w:val="28"/>
          <w:szCs w:val="28"/>
        </w:rPr>
        <w:t>ным общественным потребностям. Виды творчества определяются характ</w:t>
      </w:r>
      <w:r w:rsidR="00633C4F" w:rsidRPr="00B14562">
        <w:rPr>
          <w:rFonts w:asciiTheme="minorHAnsi" w:hAnsiTheme="minorHAnsi"/>
          <w:sz w:val="28"/>
          <w:szCs w:val="28"/>
        </w:rPr>
        <w:t>е</w:t>
      </w:r>
      <w:r w:rsidR="00633C4F" w:rsidRPr="00B14562">
        <w:rPr>
          <w:rFonts w:asciiTheme="minorHAnsi" w:hAnsiTheme="minorHAnsi"/>
          <w:sz w:val="28"/>
          <w:szCs w:val="28"/>
        </w:rPr>
        <w:t>ром созидательной деятельности (творчество изобретателя, организатора, научное и художественное творчество и т.д.)», то есть «в жизни всегда есть место творчеству». С другой стороны, «творчество характеризует способность к рекомбинации накопленного опыта, формированию механизмов разруш</w:t>
      </w:r>
      <w:r w:rsidR="00633C4F" w:rsidRPr="00B14562">
        <w:rPr>
          <w:rFonts w:asciiTheme="minorHAnsi" w:hAnsiTheme="minorHAnsi"/>
          <w:sz w:val="28"/>
          <w:szCs w:val="28"/>
        </w:rPr>
        <w:t>е</w:t>
      </w:r>
      <w:r w:rsidR="00633C4F" w:rsidRPr="00B14562">
        <w:rPr>
          <w:rFonts w:asciiTheme="minorHAnsi" w:hAnsiTheme="minorHAnsi"/>
          <w:sz w:val="28"/>
          <w:szCs w:val="28"/>
        </w:rPr>
        <w:t>ния стереотипов. Творчество связано с отражением действительности, зак</w:t>
      </w:r>
      <w:r w:rsidR="00633C4F" w:rsidRPr="00B14562">
        <w:rPr>
          <w:rFonts w:asciiTheme="minorHAnsi" w:hAnsiTheme="minorHAnsi"/>
          <w:sz w:val="28"/>
          <w:szCs w:val="28"/>
        </w:rPr>
        <w:t>о</w:t>
      </w:r>
      <w:r w:rsidR="00633C4F" w:rsidRPr="00B14562">
        <w:rPr>
          <w:rFonts w:asciiTheme="minorHAnsi" w:hAnsiTheme="minorHAnsi"/>
          <w:sz w:val="28"/>
          <w:szCs w:val="28"/>
        </w:rPr>
        <w:t xml:space="preserve">нов ее развития и функционирования, оно – процесс постановки – решения </w:t>
      </w:r>
      <w:r w:rsidR="00633C4F" w:rsidRPr="00B14562">
        <w:rPr>
          <w:rFonts w:asciiTheme="minorHAnsi" w:hAnsiTheme="minorHAnsi"/>
          <w:sz w:val="28"/>
          <w:szCs w:val="28"/>
        </w:rPr>
        <w:lastRenderedPageBreak/>
        <w:t>проблем, нестандартных задач. Понимание его как процесса разрешения противоречий, поиска способов удовлетворения потребностей человека – главное в теории творчества. Движущая сила творчества – противоречия, разрешение противоречий – содержание творчества, а удовлет</w:t>
      </w:r>
      <w:r w:rsidR="00825E7D" w:rsidRPr="00B14562">
        <w:rPr>
          <w:rFonts w:asciiTheme="minorHAnsi" w:hAnsiTheme="minorHAnsi"/>
          <w:sz w:val="28"/>
          <w:szCs w:val="28"/>
        </w:rPr>
        <w:t>ворение п</w:t>
      </w:r>
      <w:r w:rsidR="00825E7D" w:rsidRPr="00B14562">
        <w:rPr>
          <w:rFonts w:asciiTheme="minorHAnsi" w:hAnsiTheme="minorHAnsi"/>
          <w:sz w:val="28"/>
          <w:szCs w:val="28"/>
        </w:rPr>
        <w:t>о</w:t>
      </w:r>
      <w:r w:rsidR="00825E7D" w:rsidRPr="00B14562">
        <w:rPr>
          <w:rFonts w:asciiTheme="minorHAnsi" w:hAnsiTheme="minorHAnsi"/>
          <w:sz w:val="28"/>
          <w:szCs w:val="28"/>
        </w:rPr>
        <w:t>требностей – цель»</w:t>
      </w:r>
      <w:r w:rsidR="00633C4F" w:rsidRPr="00B14562">
        <w:rPr>
          <w:rFonts w:asciiTheme="minorHAnsi" w:hAnsiTheme="minorHAnsi"/>
          <w:sz w:val="28"/>
          <w:szCs w:val="28"/>
        </w:rPr>
        <w:t xml:space="preserve">. </w:t>
      </w:r>
      <w:r w:rsidR="00825E7D" w:rsidRPr="00B14562">
        <w:rPr>
          <w:rFonts w:asciiTheme="minorHAnsi" w:hAnsiTheme="minorHAnsi"/>
          <w:sz w:val="28"/>
          <w:szCs w:val="28"/>
        </w:rPr>
        <w:t>(</w:t>
      </w:r>
      <w:r w:rsidR="00633C4F" w:rsidRPr="00B14562">
        <w:rPr>
          <w:rFonts w:asciiTheme="minorHAnsi" w:hAnsiTheme="minorHAnsi"/>
          <w:sz w:val="28"/>
          <w:szCs w:val="28"/>
        </w:rPr>
        <w:t xml:space="preserve">Научный журнал </w:t>
      </w:r>
      <w:proofErr w:type="spellStart"/>
      <w:r w:rsidR="00633C4F" w:rsidRPr="00B14562">
        <w:rPr>
          <w:rFonts w:asciiTheme="minorHAnsi" w:hAnsiTheme="minorHAnsi"/>
          <w:sz w:val="28"/>
          <w:szCs w:val="28"/>
        </w:rPr>
        <w:t>КубГАУ</w:t>
      </w:r>
      <w:proofErr w:type="spellEnd"/>
      <w:r w:rsidR="00633C4F" w:rsidRPr="00B14562">
        <w:rPr>
          <w:rFonts w:asciiTheme="minorHAnsi" w:hAnsiTheme="minorHAnsi"/>
          <w:sz w:val="28"/>
          <w:szCs w:val="28"/>
        </w:rPr>
        <w:t>, №74(10), 2011 года</w:t>
      </w:r>
      <w:r w:rsidR="00825E7D" w:rsidRPr="00B14562">
        <w:rPr>
          <w:rFonts w:asciiTheme="minorHAnsi" w:hAnsiTheme="minorHAnsi"/>
          <w:sz w:val="28"/>
          <w:szCs w:val="28"/>
        </w:rPr>
        <w:t>)</w:t>
      </w:r>
      <w:r w:rsidR="00052E30" w:rsidRPr="00B14562">
        <w:rPr>
          <w:rFonts w:asciiTheme="minorHAnsi" w:hAnsiTheme="minorHAnsi"/>
          <w:sz w:val="28"/>
          <w:szCs w:val="28"/>
        </w:rPr>
        <w:t>.</w:t>
      </w:r>
      <w:r w:rsidR="00633C4F" w:rsidRPr="00B14562">
        <w:rPr>
          <w:rFonts w:asciiTheme="minorHAnsi" w:hAnsiTheme="minorHAnsi"/>
          <w:sz w:val="28"/>
          <w:szCs w:val="28"/>
        </w:rPr>
        <w:t xml:space="preserve"> В «Бол</w:t>
      </w:r>
      <w:r w:rsidR="00633C4F" w:rsidRPr="00B14562">
        <w:rPr>
          <w:rFonts w:asciiTheme="minorHAnsi" w:hAnsiTheme="minorHAnsi"/>
          <w:sz w:val="28"/>
          <w:szCs w:val="28"/>
        </w:rPr>
        <w:t>ь</w:t>
      </w:r>
      <w:r w:rsidR="00633C4F" w:rsidRPr="00B14562">
        <w:rPr>
          <w:rFonts w:asciiTheme="minorHAnsi" w:hAnsiTheme="minorHAnsi"/>
          <w:sz w:val="28"/>
          <w:szCs w:val="28"/>
        </w:rPr>
        <w:t>шом психологическом словаре» Б.Г. Мещерякова и В.П. Зинченко предста</w:t>
      </w:r>
      <w:r w:rsidR="00633C4F" w:rsidRPr="00B14562">
        <w:rPr>
          <w:rFonts w:asciiTheme="minorHAnsi" w:hAnsiTheme="minorHAnsi"/>
          <w:sz w:val="28"/>
          <w:szCs w:val="28"/>
        </w:rPr>
        <w:t>в</w:t>
      </w:r>
      <w:r w:rsidR="00633C4F" w:rsidRPr="00B14562">
        <w:rPr>
          <w:rFonts w:asciiTheme="minorHAnsi" w:hAnsiTheme="minorHAnsi"/>
          <w:sz w:val="28"/>
          <w:szCs w:val="28"/>
        </w:rPr>
        <w:t>лена развернутая трактовка сущности понятия «творчества» [1, С. 484–485]: 1) в узком смысле, творчество – человеческая деятельность, порождающая нечто качественно новое, никогда раньше не бывшее, и имеющее общес</w:t>
      </w:r>
      <w:r w:rsidR="00633C4F" w:rsidRPr="00B14562">
        <w:rPr>
          <w:rFonts w:asciiTheme="minorHAnsi" w:hAnsiTheme="minorHAnsi"/>
          <w:sz w:val="28"/>
          <w:szCs w:val="28"/>
        </w:rPr>
        <w:t>т</w:t>
      </w:r>
      <w:r w:rsidR="00633C4F" w:rsidRPr="00B14562">
        <w:rPr>
          <w:rFonts w:asciiTheme="minorHAnsi" w:hAnsiTheme="minorHAnsi"/>
          <w:sz w:val="28"/>
          <w:szCs w:val="28"/>
        </w:rPr>
        <w:t>венно-историческую ценность; 2) в более широком (и весьма распростр</w:t>
      </w:r>
      <w:r w:rsidR="00633C4F" w:rsidRPr="00B14562">
        <w:rPr>
          <w:rFonts w:asciiTheme="minorHAnsi" w:hAnsiTheme="minorHAnsi"/>
          <w:sz w:val="28"/>
          <w:szCs w:val="28"/>
        </w:rPr>
        <w:t>а</w:t>
      </w:r>
      <w:r w:rsidR="00633C4F" w:rsidRPr="00B14562">
        <w:rPr>
          <w:rFonts w:asciiTheme="minorHAnsi" w:hAnsiTheme="minorHAnsi"/>
          <w:sz w:val="28"/>
          <w:szCs w:val="28"/>
        </w:rPr>
        <w:t>ненном в психологии) смысле, творчество (или творческая деятельность) – это всякая практическая или теоретическая деятельность человека, в которой возникают новые (по крайней мере, для субъекта деятельности) результаты (знания, решения, способы действия, материальные продукты). С точки зр</w:t>
      </w:r>
      <w:r w:rsidR="00633C4F" w:rsidRPr="00B14562">
        <w:rPr>
          <w:rFonts w:asciiTheme="minorHAnsi" w:hAnsiTheme="minorHAnsi"/>
          <w:sz w:val="28"/>
          <w:szCs w:val="28"/>
        </w:rPr>
        <w:t>е</w:t>
      </w:r>
      <w:r w:rsidR="00633C4F" w:rsidRPr="00B14562">
        <w:rPr>
          <w:rFonts w:asciiTheme="minorHAnsi" w:hAnsiTheme="minorHAnsi"/>
          <w:sz w:val="28"/>
          <w:szCs w:val="28"/>
        </w:rPr>
        <w:t>ния педагогики (Н.А Ветлугина и др.), творческое развитие находится в те</w:t>
      </w:r>
      <w:r w:rsidR="00633C4F" w:rsidRPr="00B14562">
        <w:rPr>
          <w:rFonts w:asciiTheme="minorHAnsi" w:hAnsiTheme="minorHAnsi"/>
          <w:sz w:val="28"/>
          <w:szCs w:val="28"/>
        </w:rPr>
        <w:t>с</w:t>
      </w:r>
      <w:r w:rsidR="00633C4F" w:rsidRPr="00B14562">
        <w:rPr>
          <w:rFonts w:asciiTheme="minorHAnsi" w:hAnsiTheme="minorHAnsi"/>
          <w:sz w:val="28"/>
          <w:szCs w:val="28"/>
        </w:rPr>
        <w:t>ной взаимосвязи с уровнем усвоения знаний, умений и навыков. По мнению Н.А. Ветлугиной, принципиально верным является нахождение правильных взаимоотношений между двумя понятиями: творчеством и обучением. Пе</w:t>
      </w:r>
      <w:r w:rsidR="00633C4F" w:rsidRPr="00B14562">
        <w:rPr>
          <w:rFonts w:asciiTheme="minorHAnsi" w:hAnsiTheme="minorHAnsi"/>
          <w:sz w:val="28"/>
          <w:szCs w:val="28"/>
        </w:rPr>
        <w:t>р</w:t>
      </w:r>
      <w:r w:rsidR="00633C4F" w:rsidRPr="00B14562">
        <w:rPr>
          <w:rFonts w:asciiTheme="minorHAnsi" w:hAnsiTheme="minorHAnsi"/>
          <w:sz w:val="28"/>
          <w:szCs w:val="28"/>
        </w:rPr>
        <w:t xml:space="preserve">вое находится в прямой зависимости от уровня второго. Чем больше и лучше происходит овладение умениями и навыками, чем свободнее оперирование ими, «перенос» из одной деятельности в другую, тем </w:t>
      </w:r>
      <w:r w:rsidR="00052E30" w:rsidRPr="00B14562">
        <w:rPr>
          <w:rFonts w:asciiTheme="minorHAnsi" w:hAnsiTheme="minorHAnsi"/>
          <w:sz w:val="28"/>
          <w:szCs w:val="28"/>
        </w:rPr>
        <w:t>богаче творческие пр</w:t>
      </w:r>
      <w:r w:rsidR="00052E30" w:rsidRPr="00B14562">
        <w:rPr>
          <w:rFonts w:asciiTheme="minorHAnsi" w:hAnsiTheme="minorHAnsi"/>
          <w:sz w:val="28"/>
          <w:szCs w:val="28"/>
        </w:rPr>
        <w:t>о</w:t>
      </w:r>
      <w:r w:rsidR="00052E30" w:rsidRPr="00B14562">
        <w:rPr>
          <w:rFonts w:asciiTheme="minorHAnsi" w:hAnsiTheme="minorHAnsi"/>
          <w:sz w:val="28"/>
          <w:szCs w:val="28"/>
        </w:rPr>
        <w:t>явления</w:t>
      </w:r>
      <w:r w:rsidR="00633C4F" w:rsidRPr="00B14562">
        <w:rPr>
          <w:rFonts w:asciiTheme="minorHAnsi" w:hAnsiTheme="minorHAnsi"/>
          <w:sz w:val="28"/>
          <w:szCs w:val="28"/>
        </w:rPr>
        <w:t>. Таким образом, творчество в любом виде деятельности невозмо</w:t>
      </w:r>
      <w:r w:rsidR="00633C4F" w:rsidRPr="00B14562">
        <w:rPr>
          <w:rFonts w:asciiTheme="minorHAnsi" w:hAnsiTheme="minorHAnsi"/>
          <w:sz w:val="28"/>
          <w:szCs w:val="28"/>
        </w:rPr>
        <w:t>ж</w:t>
      </w:r>
      <w:r w:rsidR="00633C4F" w:rsidRPr="00B14562">
        <w:rPr>
          <w:rFonts w:asciiTheme="minorHAnsi" w:hAnsiTheme="minorHAnsi"/>
          <w:sz w:val="28"/>
          <w:szCs w:val="28"/>
        </w:rPr>
        <w:t>но без знаний, умений</w:t>
      </w:r>
      <w:r w:rsidR="00052E30" w:rsidRPr="00B14562">
        <w:rPr>
          <w:rFonts w:asciiTheme="minorHAnsi" w:hAnsiTheme="minorHAnsi"/>
          <w:sz w:val="28"/>
          <w:szCs w:val="28"/>
        </w:rPr>
        <w:t xml:space="preserve"> и навыков в этой деятельности.В</w:t>
      </w:r>
      <w:r w:rsidR="00633C4F" w:rsidRPr="00B14562">
        <w:rPr>
          <w:rFonts w:asciiTheme="minorHAnsi" w:hAnsiTheme="minorHAnsi"/>
          <w:sz w:val="28"/>
          <w:szCs w:val="28"/>
        </w:rPr>
        <w:t xml:space="preserve"> творчестве важны не сами эти умения, знания и навыки, а возможность с их помощью добывать новые идеи, новые мысли, новые подходы и решени</w:t>
      </w:r>
      <w:r w:rsidR="00052E30" w:rsidRPr="00B14562">
        <w:rPr>
          <w:rFonts w:asciiTheme="minorHAnsi" w:hAnsiTheme="minorHAnsi"/>
          <w:sz w:val="28"/>
          <w:szCs w:val="28"/>
        </w:rPr>
        <w:t xml:space="preserve">я. </w:t>
      </w:r>
    </w:p>
    <w:p w:rsidR="00C80166" w:rsidRPr="00B14562" w:rsidRDefault="00DD50C7" w:rsidP="00052E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/>
          <w:sz w:val="28"/>
          <w:szCs w:val="28"/>
        </w:rPr>
      </w:pPr>
      <w:r w:rsidRPr="00B14562">
        <w:rPr>
          <w:rStyle w:val="a4"/>
          <w:rFonts w:asciiTheme="minorHAnsi" w:hAnsiTheme="minorHAnsi"/>
          <w:sz w:val="28"/>
          <w:szCs w:val="28"/>
          <w:bdr w:val="none" w:sz="0" w:space="0" w:color="auto" w:frame="1"/>
        </w:rPr>
        <w:t>Творческие способности</w:t>
      </w:r>
      <w:r w:rsidRPr="00B14562">
        <w:rPr>
          <w:rFonts w:asciiTheme="minorHAnsi" w:hAnsiTheme="minorHAnsi"/>
          <w:sz w:val="28"/>
          <w:szCs w:val="28"/>
        </w:rPr>
        <w:t> – это индивидуальные особенности качества ч</w:t>
      </w:r>
      <w:r w:rsidRPr="00B14562">
        <w:rPr>
          <w:rFonts w:asciiTheme="minorHAnsi" w:hAnsiTheme="minorHAnsi"/>
          <w:sz w:val="28"/>
          <w:szCs w:val="28"/>
        </w:rPr>
        <w:t>е</w:t>
      </w:r>
      <w:r w:rsidRPr="00B14562">
        <w:rPr>
          <w:rFonts w:asciiTheme="minorHAnsi" w:hAnsiTheme="minorHAnsi"/>
          <w:sz w:val="28"/>
          <w:szCs w:val="28"/>
        </w:rPr>
        <w:t>ловека, которые определяют успешность выполнения им 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творческой де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я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тельности различного рода</w:t>
      </w:r>
      <w:r w:rsidRPr="00B14562">
        <w:rPr>
          <w:rFonts w:asciiTheme="minorHAnsi" w:hAnsiTheme="minorHAnsi"/>
          <w:b/>
          <w:sz w:val="28"/>
          <w:szCs w:val="28"/>
        </w:rPr>
        <w:t xml:space="preserve">. </w:t>
      </w:r>
      <w:r w:rsidRPr="00B14562">
        <w:rPr>
          <w:rFonts w:asciiTheme="minorHAnsi" w:hAnsiTheme="minorHAnsi"/>
          <w:sz w:val="28"/>
          <w:szCs w:val="28"/>
        </w:rPr>
        <w:t>Так как элемент 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творчества</w:t>
      </w:r>
      <w:r w:rsidRPr="00B14562">
        <w:rPr>
          <w:rFonts w:asciiTheme="minorHAnsi" w:hAnsiTheme="minorHAnsi"/>
          <w:sz w:val="28"/>
          <w:szCs w:val="28"/>
        </w:rPr>
        <w:t> может присутств</w:t>
      </w:r>
      <w:r w:rsidRPr="00B14562">
        <w:rPr>
          <w:rFonts w:asciiTheme="minorHAnsi" w:hAnsiTheme="minorHAnsi"/>
          <w:sz w:val="28"/>
          <w:szCs w:val="28"/>
        </w:rPr>
        <w:t>о</w:t>
      </w:r>
      <w:r w:rsidRPr="00B14562">
        <w:rPr>
          <w:rFonts w:asciiTheme="minorHAnsi" w:hAnsiTheme="minorHAnsi"/>
          <w:sz w:val="28"/>
          <w:szCs w:val="28"/>
        </w:rPr>
        <w:t>вать в любом виде человеческой 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деятельности</w:t>
      </w:r>
      <w:r w:rsidRPr="00B14562">
        <w:rPr>
          <w:rFonts w:asciiTheme="minorHAnsi" w:hAnsiTheme="minorHAnsi"/>
          <w:sz w:val="28"/>
          <w:szCs w:val="28"/>
        </w:rPr>
        <w:t>, то справедливо говорить не только о художественных 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творческих способностях</w:t>
      </w:r>
      <w:r w:rsidRPr="00B14562">
        <w:rPr>
          <w:rFonts w:asciiTheme="minorHAnsi" w:hAnsiTheme="minorHAnsi"/>
          <w:sz w:val="28"/>
          <w:szCs w:val="28"/>
        </w:rPr>
        <w:t>, но и о 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технических тво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р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ческих способностях</w:t>
      </w:r>
      <w:r w:rsidRPr="00B14562">
        <w:rPr>
          <w:rFonts w:asciiTheme="minorHAnsi" w:hAnsiTheme="minorHAnsi"/>
          <w:sz w:val="28"/>
          <w:szCs w:val="28"/>
        </w:rPr>
        <w:t>, о математических </w:t>
      </w:r>
      <w:r w:rsidRPr="00B14562"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  <w:t>творческих способностях</w:t>
      </w:r>
      <w:r w:rsidRPr="00B14562">
        <w:rPr>
          <w:rFonts w:asciiTheme="minorHAnsi" w:hAnsiTheme="minorHAnsi"/>
          <w:sz w:val="28"/>
          <w:szCs w:val="28"/>
        </w:rPr>
        <w:t>, и т. д.</w:t>
      </w:r>
      <w:r w:rsidR="00F50CB4" w:rsidRPr="00B14562">
        <w:rPr>
          <w:rFonts w:asciiTheme="minorHAnsi" w:hAnsiTheme="minorHAnsi"/>
          <w:sz w:val="28"/>
          <w:szCs w:val="28"/>
        </w:rPr>
        <w:t xml:space="preserve"> В</w:t>
      </w:r>
      <w:r w:rsidR="00C95672" w:rsidRPr="00B14562">
        <w:rPr>
          <w:rFonts w:asciiTheme="minorHAnsi" w:hAnsiTheme="minorHAnsi"/>
          <w:sz w:val="28"/>
          <w:szCs w:val="28"/>
        </w:rPr>
        <w:t>ы</w:t>
      </w:r>
      <w:r w:rsidR="00F50CB4" w:rsidRPr="00B14562">
        <w:rPr>
          <w:rFonts w:asciiTheme="minorHAnsi" w:hAnsiTheme="minorHAnsi"/>
          <w:sz w:val="28"/>
          <w:szCs w:val="28"/>
        </w:rPr>
        <w:t>готский Л.С.</w:t>
      </w:r>
      <w:r w:rsidR="00C95672" w:rsidRPr="00B14562">
        <w:rPr>
          <w:rFonts w:asciiTheme="minorHAnsi" w:hAnsiTheme="minorHAnsi"/>
          <w:sz w:val="28"/>
          <w:szCs w:val="28"/>
        </w:rPr>
        <w:t>считал</w:t>
      </w:r>
      <w:r w:rsidR="00F50CB4" w:rsidRPr="00B14562">
        <w:rPr>
          <w:rFonts w:asciiTheme="minorHAnsi" w:hAnsiTheme="minorHAnsi"/>
          <w:sz w:val="28"/>
          <w:szCs w:val="28"/>
        </w:rPr>
        <w:t>, что творчество существует везде, где человек воображ</w:t>
      </w:r>
      <w:r w:rsidR="00F50CB4" w:rsidRPr="00B14562">
        <w:rPr>
          <w:rFonts w:asciiTheme="minorHAnsi" w:hAnsiTheme="minorHAnsi"/>
          <w:sz w:val="28"/>
          <w:szCs w:val="28"/>
        </w:rPr>
        <w:t>а</w:t>
      </w:r>
      <w:r w:rsidR="00F50CB4" w:rsidRPr="00B14562">
        <w:rPr>
          <w:rFonts w:asciiTheme="minorHAnsi" w:hAnsiTheme="minorHAnsi"/>
          <w:sz w:val="28"/>
          <w:szCs w:val="28"/>
        </w:rPr>
        <w:t xml:space="preserve">ет, комбинирует и создаёт что-либо новое. </w:t>
      </w:r>
    </w:p>
    <w:p w:rsidR="00D57DF4" w:rsidRPr="00B14562" w:rsidRDefault="00F50CB4" w:rsidP="00C956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/>
          <w:sz w:val="28"/>
          <w:szCs w:val="28"/>
        </w:rPr>
      </w:pPr>
      <w:r w:rsidRPr="00B14562">
        <w:rPr>
          <w:rFonts w:asciiTheme="minorHAnsi" w:hAnsiTheme="minorHAnsi"/>
          <w:sz w:val="28"/>
          <w:szCs w:val="28"/>
        </w:rPr>
        <w:t>По мнению Выготского, творческие способности зарождаются в детс</w:t>
      </w:r>
      <w:r w:rsidRPr="00B14562">
        <w:rPr>
          <w:rFonts w:asciiTheme="minorHAnsi" w:hAnsiTheme="minorHAnsi"/>
          <w:sz w:val="28"/>
          <w:szCs w:val="28"/>
        </w:rPr>
        <w:t>т</w:t>
      </w:r>
      <w:r w:rsidRPr="00B14562">
        <w:rPr>
          <w:rFonts w:asciiTheme="minorHAnsi" w:hAnsiTheme="minorHAnsi"/>
          <w:sz w:val="28"/>
          <w:szCs w:val="28"/>
        </w:rPr>
        <w:t>ве</w:t>
      </w:r>
      <w:proofErr w:type="gramStart"/>
      <w:r w:rsidRPr="00B14562">
        <w:rPr>
          <w:rFonts w:asciiTheme="minorHAnsi" w:hAnsiTheme="minorHAnsi"/>
          <w:sz w:val="28"/>
          <w:szCs w:val="28"/>
        </w:rPr>
        <w:t>.</w:t>
      </w:r>
      <w:r w:rsidR="00C80166" w:rsidRPr="00B14562">
        <w:rPr>
          <w:rFonts w:asciiTheme="minorHAnsi" w:hAnsiTheme="minorHAnsi"/>
          <w:sz w:val="28"/>
          <w:szCs w:val="28"/>
        </w:rPr>
        <w:t>Э</w:t>
      </w:r>
      <w:proofErr w:type="gramEnd"/>
      <w:r w:rsidR="00C80166" w:rsidRPr="00B14562">
        <w:rPr>
          <w:rFonts w:asciiTheme="minorHAnsi" w:hAnsiTheme="minorHAnsi"/>
          <w:sz w:val="28"/>
          <w:szCs w:val="28"/>
        </w:rPr>
        <w:t xml:space="preserve">то мнение находит своё </w:t>
      </w:r>
      <w:r w:rsidR="00C95672" w:rsidRPr="00B14562">
        <w:rPr>
          <w:rFonts w:asciiTheme="minorHAnsi" w:hAnsiTheme="minorHAnsi"/>
          <w:sz w:val="28"/>
          <w:szCs w:val="28"/>
        </w:rPr>
        <w:t xml:space="preserve">отражение </w:t>
      </w:r>
      <w:r w:rsidR="00C80166" w:rsidRPr="00B14562">
        <w:rPr>
          <w:rFonts w:asciiTheme="minorHAnsi" w:hAnsiTheme="minorHAnsi"/>
          <w:sz w:val="28"/>
          <w:szCs w:val="28"/>
        </w:rPr>
        <w:t xml:space="preserve"> в работах </w:t>
      </w:r>
      <w:r w:rsidR="00D57DF4" w:rsidRPr="00B14562">
        <w:rPr>
          <w:rFonts w:asciiTheme="minorHAnsi" w:hAnsiTheme="minorHAnsi"/>
          <w:sz w:val="28"/>
          <w:szCs w:val="28"/>
        </w:rPr>
        <w:t xml:space="preserve"> российских и зарубежных исследователей (</w:t>
      </w:r>
      <w:proofErr w:type="spellStart"/>
      <w:r w:rsidR="00D57DF4" w:rsidRPr="00B14562">
        <w:rPr>
          <w:rFonts w:asciiTheme="minorHAnsi" w:hAnsiTheme="minorHAnsi"/>
          <w:sz w:val="28"/>
          <w:szCs w:val="28"/>
        </w:rPr>
        <w:t>Д.Гильфорда</w:t>
      </w:r>
      <w:proofErr w:type="spellEnd"/>
      <w:r w:rsidR="00D57DF4" w:rsidRPr="00B14562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="00D57DF4" w:rsidRPr="00B14562">
        <w:rPr>
          <w:rFonts w:asciiTheme="minorHAnsi" w:hAnsiTheme="minorHAnsi"/>
          <w:sz w:val="28"/>
          <w:szCs w:val="28"/>
        </w:rPr>
        <w:t>Е.Торренса</w:t>
      </w:r>
      <w:proofErr w:type="spellEnd"/>
      <w:r w:rsidR="00D57DF4" w:rsidRPr="00B14562">
        <w:rPr>
          <w:rFonts w:asciiTheme="minorHAnsi" w:hAnsiTheme="minorHAnsi"/>
          <w:sz w:val="28"/>
          <w:szCs w:val="28"/>
        </w:rPr>
        <w:t xml:space="preserve">, Е Богоявленской и </w:t>
      </w:r>
      <w:proofErr w:type="spellStart"/>
      <w:r w:rsidR="00D57DF4" w:rsidRPr="00B14562">
        <w:rPr>
          <w:rFonts w:asciiTheme="minorHAnsi" w:hAnsiTheme="minorHAnsi"/>
          <w:sz w:val="28"/>
          <w:szCs w:val="28"/>
        </w:rPr>
        <w:t>др</w:t>
      </w:r>
      <w:proofErr w:type="spellEnd"/>
      <w:r w:rsidR="00D57DF4" w:rsidRPr="00B14562">
        <w:rPr>
          <w:rFonts w:asciiTheme="minorHAnsi" w:hAnsiTheme="minorHAnsi"/>
          <w:sz w:val="28"/>
          <w:szCs w:val="28"/>
        </w:rPr>
        <w:t xml:space="preserve">), </w:t>
      </w:r>
      <w:r w:rsidR="00C80166" w:rsidRPr="00B14562">
        <w:rPr>
          <w:rFonts w:asciiTheme="minorHAnsi" w:hAnsiTheme="minorHAnsi"/>
          <w:sz w:val="28"/>
          <w:szCs w:val="28"/>
        </w:rPr>
        <w:t xml:space="preserve">где они также считают, что </w:t>
      </w:r>
      <w:r w:rsidR="00D57DF4" w:rsidRPr="00B14562">
        <w:rPr>
          <w:rFonts w:asciiTheme="minorHAnsi" w:hAnsiTheme="minorHAnsi"/>
          <w:sz w:val="28"/>
          <w:szCs w:val="28"/>
        </w:rPr>
        <w:t>именно период от рождения до шести лет имеет реша</w:t>
      </w:r>
      <w:r w:rsidR="00D57DF4" w:rsidRPr="00B14562">
        <w:rPr>
          <w:rFonts w:asciiTheme="minorHAnsi" w:hAnsiTheme="minorHAnsi"/>
          <w:sz w:val="28"/>
          <w:szCs w:val="28"/>
        </w:rPr>
        <w:t>ю</w:t>
      </w:r>
      <w:r w:rsidR="00D57DF4" w:rsidRPr="00B14562">
        <w:rPr>
          <w:rFonts w:asciiTheme="minorHAnsi" w:hAnsiTheme="minorHAnsi"/>
          <w:sz w:val="28"/>
          <w:szCs w:val="28"/>
        </w:rPr>
        <w:t>щее значение д</w:t>
      </w:r>
      <w:r w:rsidR="00052E30" w:rsidRPr="00B14562">
        <w:rPr>
          <w:rFonts w:asciiTheme="minorHAnsi" w:hAnsiTheme="minorHAnsi"/>
          <w:sz w:val="28"/>
          <w:szCs w:val="28"/>
        </w:rPr>
        <w:t>ля его будущей жиз</w:t>
      </w:r>
      <w:r w:rsidR="00C80166" w:rsidRPr="00B14562">
        <w:rPr>
          <w:rFonts w:asciiTheme="minorHAnsi" w:hAnsiTheme="minorHAnsi"/>
          <w:sz w:val="28"/>
          <w:szCs w:val="28"/>
        </w:rPr>
        <w:t>ни</w:t>
      </w:r>
      <w:r w:rsidR="00052E30" w:rsidRPr="00B14562">
        <w:rPr>
          <w:rFonts w:asciiTheme="minorHAnsi" w:hAnsiTheme="minorHAnsi"/>
          <w:sz w:val="28"/>
          <w:szCs w:val="28"/>
        </w:rPr>
        <w:t>, ч</w:t>
      </w:r>
      <w:r w:rsidR="00D57DF4" w:rsidRPr="00B14562">
        <w:rPr>
          <w:rFonts w:asciiTheme="minorHAnsi" w:hAnsiTheme="minorHAnsi"/>
          <w:sz w:val="28"/>
          <w:szCs w:val="28"/>
        </w:rPr>
        <w:t>то творческий потенциал, заложе</w:t>
      </w:r>
      <w:r w:rsidR="00D57DF4" w:rsidRPr="00B14562">
        <w:rPr>
          <w:rFonts w:asciiTheme="minorHAnsi" w:hAnsiTheme="minorHAnsi"/>
          <w:sz w:val="28"/>
          <w:szCs w:val="28"/>
        </w:rPr>
        <w:t>н</w:t>
      </w:r>
      <w:r w:rsidR="00D57DF4" w:rsidRPr="00B14562">
        <w:rPr>
          <w:rFonts w:asciiTheme="minorHAnsi" w:hAnsiTheme="minorHAnsi"/>
          <w:sz w:val="28"/>
          <w:szCs w:val="28"/>
        </w:rPr>
        <w:t>ный до 6-ти  лет, является самым действенным и его трудно превзойти.</w:t>
      </w:r>
    </w:p>
    <w:p w:rsidR="004D3A41" w:rsidRPr="00B14562" w:rsidRDefault="004D3A41" w:rsidP="00C956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color w:val="FF0000"/>
          <w:sz w:val="28"/>
          <w:szCs w:val="28"/>
        </w:rPr>
      </w:pPr>
      <w:r w:rsidRPr="00B14562">
        <w:rPr>
          <w:rFonts w:asciiTheme="minorHAnsi" w:hAnsiTheme="minorHAnsi" w:cs="Arial"/>
          <w:color w:val="111111"/>
          <w:sz w:val="28"/>
          <w:szCs w:val="28"/>
        </w:rPr>
        <w:t>Говоря о формировании </w:t>
      </w:r>
      <w:r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способностей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, необходимо остановиться на в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о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просе о том, когда, с какого возраста след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у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ет </w:t>
      </w:r>
      <w:r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развиватьтворческиеспособностидетей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. Психологи назыв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а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lastRenderedPageBreak/>
        <w:t>ют </w:t>
      </w:r>
      <w:r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различные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 сроки от полутора до пяти лет. Также существует гипотеза, что </w:t>
      </w:r>
      <w:r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развиватьтворческиеспособности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 xml:space="preserve"> необходимо с самого раннего возраста. </w:t>
      </w:r>
    </w:p>
    <w:p w:rsidR="004D3A41" w:rsidRPr="00B14562" w:rsidRDefault="00040344" w:rsidP="00C8016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B14562">
        <w:rPr>
          <w:rFonts w:asciiTheme="minorHAnsi" w:hAnsiTheme="minorHAnsi" w:cs="Arial"/>
          <w:color w:val="111111"/>
          <w:sz w:val="28"/>
          <w:szCs w:val="28"/>
        </w:rPr>
        <w:t>М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озг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 xml:space="preserve"> ребёнка особенно быстро растет и "дозревает" </w:t>
      </w:r>
      <w:proofErr w:type="gramStart"/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в первые</w:t>
      </w:r>
      <w:proofErr w:type="gramEnd"/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 xml:space="preserve"> годы жи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з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ни. Это дозревание, т. е. рост количества клеток мозга и анатомических св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я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зей между ними зависит как от многообразия и интенсивности работы уже существующих структур, так и от того, насколько стимулируется средой обр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а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зование новых. Этот период "дозревания" есть время наивысшей чувств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и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тельности и пластичности к внешним условиям, время наивысших и самых широчайших возможностей к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. Если созревание и начало функци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о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нирования </w:t>
      </w:r>
      <w:r w:rsidR="004D3A41" w:rsidRPr="00B14562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D3A41" w:rsidRPr="00B14562">
        <w:rPr>
          <w:rStyle w:val="a4"/>
          <w:rFonts w:asciiTheme="minorHAnsi" w:hAnsiTheme="minorHAnsi" w:cs="Arial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развития</w:t>
      </w:r>
      <w:r w:rsidR="004D3A41" w:rsidRPr="00B14562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 совпадают по времени, идут синхронно, а условия благоприятны, то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 идет легко – с наивысшим из возможных ускор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е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ний.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 может достичь наибольшей высоты, и ребенок может стать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способным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, талантливым и гениальным.</w:t>
      </w:r>
    </w:p>
    <w:p w:rsidR="004D3A41" w:rsidRPr="00B14562" w:rsidRDefault="003F78AF" w:rsidP="00C8016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bCs/>
          <w:noProof/>
          <w:color w:val="11111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1323975" y="2457450"/>
            <wp:positionH relativeFrom="margin">
              <wp:align>left</wp:align>
            </wp:positionH>
            <wp:positionV relativeFrom="margin">
              <wp:align>center</wp:align>
            </wp:positionV>
            <wp:extent cx="2448560" cy="2543175"/>
            <wp:effectExtent l="19050" t="0" r="8890" b="0"/>
            <wp:wrapSquare wrapText="bothSides"/>
            <wp:docPr id="1" name="Рисунок 1" descr="C:\Users\Admin\Desktop\младшая группа 2021-22 уч.г\фото\IMG_20210603_11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ладшая группа 2021-22 уч.г\фото\IMG_20210603_110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63" b="19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Дошкольное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 детство является сенситивным периодом для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развития тво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ческого воображения</w:t>
      </w:r>
      <w:r w:rsidR="004D3A41" w:rsidRPr="00B14562">
        <w:rPr>
          <w:rFonts w:asciiTheme="minorHAnsi" w:hAnsiTheme="minorHAnsi" w:cs="Arial"/>
          <w:b/>
          <w:color w:val="111111"/>
          <w:sz w:val="28"/>
          <w:szCs w:val="28"/>
        </w:rPr>
        <w:t>.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 xml:space="preserve"> Из всего выше сказанного можно сделать вывод, что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дошкольный возраст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, даёт прекрасные возможности для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развития сп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о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собностей к творчеству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. И от того, насколько были и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с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пользованы эти во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з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можности, во многом будет зависеть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творческий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 потенциал взрослого чел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о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века.</w:t>
      </w:r>
    </w:p>
    <w:p w:rsidR="00C80166" w:rsidRPr="00B14562" w:rsidRDefault="00C80166" w:rsidP="001C13E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="Arial"/>
          <w:b/>
          <w:i/>
          <w:color w:val="111111"/>
          <w:sz w:val="28"/>
          <w:szCs w:val="28"/>
        </w:rPr>
      </w:pPr>
      <w:r w:rsidRPr="00B14562">
        <w:rPr>
          <w:rFonts w:asciiTheme="minorHAnsi" w:hAnsiTheme="minorHAnsi" w:cs="Arial"/>
          <w:b/>
          <w:i/>
          <w:color w:val="111111"/>
          <w:sz w:val="28"/>
          <w:szCs w:val="28"/>
        </w:rPr>
        <w:t>Условия для развития творческих сп</w:t>
      </w:r>
      <w:r w:rsidRPr="00B14562">
        <w:rPr>
          <w:rFonts w:asciiTheme="minorHAnsi" w:hAnsiTheme="minorHAnsi" w:cs="Arial"/>
          <w:b/>
          <w:i/>
          <w:color w:val="111111"/>
          <w:sz w:val="28"/>
          <w:szCs w:val="28"/>
        </w:rPr>
        <w:t>о</w:t>
      </w:r>
      <w:r w:rsidRPr="00B14562">
        <w:rPr>
          <w:rFonts w:asciiTheme="minorHAnsi" w:hAnsiTheme="minorHAnsi" w:cs="Arial"/>
          <w:b/>
          <w:i/>
          <w:color w:val="111111"/>
          <w:sz w:val="28"/>
          <w:szCs w:val="28"/>
        </w:rPr>
        <w:t xml:space="preserve">собностей детей дошкольного возраста. </w:t>
      </w:r>
    </w:p>
    <w:p w:rsidR="001C13EA" w:rsidRPr="00B14562" w:rsidRDefault="00C80166" w:rsidP="001C13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B14562">
        <w:rPr>
          <w:rFonts w:asciiTheme="minorHAnsi" w:hAnsiTheme="minorHAnsi" w:cs="Arial"/>
          <w:color w:val="111111"/>
          <w:sz w:val="28"/>
          <w:szCs w:val="28"/>
        </w:rPr>
        <w:t>Создание  обстановки, опережа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ю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щей </w:t>
      </w:r>
      <w:r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развитие детей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C80166" w:rsidRPr="00B14562" w:rsidRDefault="00C80166" w:rsidP="00C801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B14562">
        <w:rPr>
          <w:rFonts w:asciiTheme="minorHAnsi" w:hAnsiTheme="minorHAnsi" w:cs="Arial"/>
          <w:color w:val="111111"/>
          <w:sz w:val="28"/>
          <w:szCs w:val="28"/>
        </w:rPr>
        <w:t xml:space="preserve">Предоставление 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 xml:space="preserve"> ребенку большой свободы в выборе</w:t>
      </w:r>
      <w:r w:rsidR="004D3A41" w:rsidRPr="00B14562">
        <w:rPr>
          <w:rFonts w:asciiTheme="minorHAnsi" w:hAnsiTheme="minorHAnsi" w:cs="Arial"/>
          <w:b/>
          <w:color w:val="111111"/>
          <w:sz w:val="28"/>
          <w:szCs w:val="28"/>
        </w:rPr>
        <w:t>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, в черед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о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вании дел, в продолжительности занятий одним каким-либо делом, в выборе </w:t>
      </w:r>
      <w:r w:rsidR="004D3A41"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способов и т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. д.</w:t>
      </w:r>
    </w:p>
    <w:p w:rsidR="001C13EA" w:rsidRPr="00B14562" w:rsidRDefault="00C80166" w:rsidP="001C13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B14562">
        <w:rPr>
          <w:rFonts w:asciiTheme="minorHAnsi" w:hAnsiTheme="minorHAnsi" w:cs="Arial"/>
          <w:color w:val="111111"/>
          <w:sz w:val="28"/>
          <w:szCs w:val="28"/>
        </w:rPr>
        <w:t>Т</w:t>
      </w:r>
      <w:r w:rsidR="004D3A41" w:rsidRPr="00B14562">
        <w:rPr>
          <w:rFonts w:asciiTheme="minorHAnsi" w:hAnsiTheme="minorHAnsi" w:cs="Arial"/>
          <w:color w:val="111111"/>
          <w:sz w:val="28"/>
          <w:szCs w:val="28"/>
        </w:rPr>
        <w:t>ёплая дружелюбная атмосфера в семье и детском коллективе.</w:t>
      </w:r>
    </w:p>
    <w:p w:rsidR="004D3A41" w:rsidRPr="00B14562" w:rsidRDefault="004D3A41" w:rsidP="001C13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B14562">
        <w:rPr>
          <w:rFonts w:asciiTheme="minorHAnsi" w:hAnsiTheme="minorHAnsi" w:cs="Arial"/>
          <w:color w:val="111111"/>
          <w:sz w:val="28"/>
          <w:szCs w:val="28"/>
        </w:rPr>
        <w:t>Воспитание </w:t>
      </w:r>
      <w:r w:rsidRPr="00B14562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творческихспособностей</w:t>
      </w:r>
      <w:r w:rsidRPr="00B14562">
        <w:rPr>
          <w:rFonts w:asciiTheme="minorHAnsi" w:hAnsiTheme="minorHAnsi" w:cs="Arial"/>
          <w:color w:val="111111"/>
          <w:sz w:val="28"/>
          <w:szCs w:val="28"/>
        </w:rPr>
        <w:t> детей будет эффективным лишь в том случае, если оно будет представлять собой целенаправленный процесс, в ходе которого решается ряд частных педагогических задач, направленных на достижение конечной цели.</w:t>
      </w:r>
      <w:bookmarkStart w:id="0" w:name="_GoBack"/>
      <w:bookmarkEnd w:id="0"/>
    </w:p>
    <w:p w:rsidR="004D3A41" w:rsidRPr="00B14562" w:rsidRDefault="004D3A41" w:rsidP="00F50CB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31"/>
          <w:szCs w:val="31"/>
        </w:rPr>
      </w:pPr>
    </w:p>
    <w:p w:rsidR="004D3A41" w:rsidRPr="00B14562" w:rsidRDefault="004D3A41" w:rsidP="000403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/>
          <w:sz w:val="28"/>
          <w:szCs w:val="28"/>
        </w:rPr>
      </w:pPr>
      <w:r w:rsidRPr="00B14562">
        <w:rPr>
          <w:rFonts w:asciiTheme="minorHAnsi" w:hAnsiTheme="minorHAnsi"/>
          <w:sz w:val="28"/>
          <w:szCs w:val="28"/>
        </w:rPr>
        <w:t>Стимулирование творческого развития в дошкольном возрасте способс</w:t>
      </w:r>
      <w:r w:rsidRPr="00B14562">
        <w:rPr>
          <w:rFonts w:asciiTheme="minorHAnsi" w:hAnsiTheme="minorHAnsi"/>
          <w:sz w:val="28"/>
          <w:szCs w:val="28"/>
        </w:rPr>
        <w:t>т</w:t>
      </w:r>
      <w:r w:rsidRPr="00B14562">
        <w:rPr>
          <w:rFonts w:asciiTheme="minorHAnsi" w:hAnsiTheme="minorHAnsi"/>
          <w:sz w:val="28"/>
          <w:szCs w:val="28"/>
        </w:rPr>
        <w:t>вует повышению обучаемости  детей</w:t>
      </w:r>
      <w:proofErr w:type="gramStart"/>
      <w:r w:rsidRPr="00B14562">
        <w:rPr>
          <w:rFonts w:asciiTheme="minorHAnsi" w:hAnsiTheme="minorHAnsi"/>
          <w:sz w:val="28"/>
          <w:szCs w:val="28"/>
        </w:rPr>
        <w:t xml:space="preserve"> ,</w:t>
      </w:r>
      <w:proofErr w:type="gramEnd"/>
      <w:r w:rsidRPr="00B14562">
        <w:rPr>
          <w:rFonts w:asciiTheme="minorHAnsi" w:hAnsiTheme="minorHAnsi"/>
          <w:sz w:val="28"/>
          <w:szCs w:val="28"/>
        </w:rPr>
        <w:t xml:space="preserve"> активизации их готовности к обучению в школе , что играет огромную роль в формировании всестороннего развития личности .  высокий уровень интеллектуального развития. Способности к творчеству</w:t>
      </w:r>
      <w:proofErr w:type="gramStart"/>
      <w:r w:rsidRPr="00B14562">
        <w:rPr>
          <w:rFonts w:asciiTheme="minorHAnsi" w:hAnsiTheme="minorHAnsi"/>
          <w:sz w:val="28"/>
          <w:szCs w:val="28"/>
        </w:rPr>
        <w:t xml:space="preserve"> ,</w:t>
      </w:r>
      <w:proofErr w:type="gramEnd"/>
      <w:r w:rsidRPr="00B14562">
        <w:rPr>
          <w:rFonts w:asciiTheme="minorHAnsi" w:hAnsiTheme="minorHAnsi"/>
          <w:sz w:val="28"/>
          <w:szCs w:val="28"/>
        </w:rPr>
        <w:t xml:space="preserve"> умению самостоятельно познавать- все это является основными факторами успешного обучения и предупреждение </w:t>
      </w:r>
      <w:proofErr w:type="spellStart"/>
      <w:r w:rsidRPr="00B14562">
        <w:rPr>
          <w:rFonts w:asciiTheme="minorHAnsi" w:hAnsiTheme="minorHAnsi"/>
          <w:sz w:val="28"/>
          <w:szCs w:val="28"/>
        </w:rPr>
        <w:t>дезадоптации</w:t>
      </w:r>
      <w:proofErr w:type="spellEnd"/>
      <w:r w:rsidRPr="00B14562">
        <w:rPr>
          <w:rFonts w:asciiTheme="minorHAnsi" w:hAnsiTheme="minorHAnsi"/>
          <w:sz w:val="28"/>
          <w:szCs w:val="28"/>
        </w:rPr>
        <w:t>.</w:t>
      </w:r>
    </w:p>
    <w:p w:rsidR="001D138F" w:rsidRPr="00B14562" w:rsidRDefault="00633C4F" w:rsidP="00F50CB4">
      <w:pPr>
        <w:pStyle w:val="a3"/>
        <w:shd w:val="clear" w:color="auto" w:fill="FFFFFF"/>
        <w:tabs>
          <w:tab w:val="left" w:pos="7178"/>
        </w:tabs>
        <w:spacing w:before="0" w:beforeAutospacing="0" w:after="0" w:afterAutospacing="0"/>
        <w:ind w:firstLine="360"/>
        <w:rPr>
          <w:rFonts w:asciiTheme="minorHAnsi" w:hAnsiTheme="minorHAnsi"/>
          <w:sz w:val="28"/>
          <w:szCs w:val="28"/>
        </w:rPr>
      </w:pPr>
      <w:r w:rsidRPr="00B14562">
        <w:rPr>
          <w:rFonts w:asciiTheme="minorHAnsi" w:hAnsiTheme="minorHAnsi"/>
          <w:sz w:val="28"/>
          <w:szCs w:val="28"/>
        </w:rPr>
        <w:tab/>
      </w:r>
    </w:p>
    <w:p w:rsidR="00633C4F" w:rsidRPr="00B14562" w:rsidRDefault="00633C4F" w:rsidP="0004034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14562">
        <w:rPr>
          <w:rFonts w:eastAsia="Times New Roman" w:cs="Times New Roman"/>
          <w:color w:val="000000"/>
          <w:sz w:val="28"/>
          <w:szCs w:val="28"/>
        </w:rPr>
        <w:lastRenderedPageBreak/>
        <w:t xml:space="preserve">Творческая личность всё время в поиске: ищет любимое дело, находит его, изучает, открывает новое и  совершенствуется. </w:t>
      </w:r>
    </w:p>
    <w:p w:rsidR="00040344" w:rsidRPr="00B14562" w:rsidRDefault="00040344" w:rsidP="00F50CB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14562">
        <w:rPr>
          <w:rFonts w:eastAsia="Times New Roman" w:cs="Times New Roman"/>
          <w:color w:val="000000"/>
          <w:sz w:val="28"/>
          <w:szCs w:val="28"/>
        </w:rPr>
        <w:t xml:space="preserve"> Развитие творчества как качества личности дошкольника должно стать о</w:t>
      </w:r>
      <w:r w:rsidRPr="00B14562">
        <w:rPr>
          <w:rFonts w:eastAsia="Times New Roman" w:cs="Times New Roman"/>
          <w:color w:val="000000"/>
          <w:sz w:val="28"/>
          <w:szCs w:val="28"/>
        </w:rPr>
        <w:t>д</w:t>
      </w:r>
      <w:r w:rsidRPr="00B14562">
        <w:rPr>
          <w:rFonts w:eastAsia="Times New Roman" w:cs="Times New Roman"/>
          <w:color w:val="000000"/>
          <w:sz w:val="28"/>
          <w:szCs w:val="28"/>
        </w:rPr>
        <w:t>ной из основных задач в системе воспитания  ребёнка.</w:t>
      </w:r>
    </w:p>
    <w:p w:rsidR="00040344" w:rsidRPr="00B14562" w:rsidRDefault="00040344" w:rsidP="00F50CB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040344" w:rsidRPr="00B14562" w:rsidRDefault="00040344" w:rsidP="00F50CB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151130</wp:posOffset>
            </wp:positionV>
            <wp:extent cx="3155315" cy="2341880"/>
            <wp:effectExtent l="209550" t="266700" r="178435" b="248920"/>
            <wp:wrapNone/>
            <wp:docPr id="5" name="Рисунок 5" descr="C:\Users\Admin\Desktop\Рабочий стол\детский сад\фото детей\теперь мы дошколята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Рабочий стол\детский сад\фото детей\теперь мы дошколята\IMG_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974222">
                      <a:off x="0" y="0"/>
                      <a:ext cx="3155315" cy="234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2979420</wp:posOffset>
            </wp:positionH>
            <wp:positionV relativeFrom="margin">
              <wp:posOffset>1876425</wp:posOffset>
            </wp:positionV>
            <wp:extent cx="3295650" cy="2500630"/>
            <wp:effectExtent l="247650" t="342900" r="228600" b="318770"/>
            <wp:wrapSquare wrapText="bothSides"/>
            <wp:docPr id="4" name="Рисунок 4" descr="C:\Users\Admin\Desktop\Рабочий стол\детский сад\фото детей\теперь мы дошколята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бочий стол\детский сад\фото детей\теперь мы дошколята\IMG_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763375">
                      <a:off x="0" y="0"/>
                      <a:ext cx="3295650" cy="250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480B4F" w:rsidRDefault="00480B4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1086485</wp:posOffset>
            </wp:positionH>
            <wp:positionV relativeFrom="margin">
              <wp:posOffset>5286375</wp:posOffset>
            </wp:positionV>
            <wp:extent cx="3131820" cy="3404235"/>
            <wp:effectExtent l="19050" t="0" r="0" b="0"/>
            <wp:wrapSquare wrapText="bothSides"/>
            <wp:docPr id="3" name="Рисунок 3" descr="C:\Users\Admin\Desktop\Рабочий стол\группа РАННЕГО ВОЗРАСТА 2020 г\фото группа раннего возраста 20-21 г\IMG_20210217_103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бочий стол\группа РАННЕГО ВОЗРАСТА 2020 г\фото группа раннего возраста 20-21 г\IMG_20210217_103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540" b="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340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562" w:rsidRPr="00B14562" w:rsidRDefault="00B1456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B14562" w:rsidRPr="00B14562" w:rsidSect="0097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5461"/>
    <w:multiLevelType w:val="multilevel"/>
    <w:tmpl w:val="90CA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63AE8"/>
    <w:multiLevelType w:val="hybridMultilevel"/>
    <w:tmpl w:val="B56A3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autoHyphenation/>
  <w:characterSpacingControl w:val="doNotCompress"/>
  <w:compat>
    <w:useFELayout/>
  </w:compat>
  <w:rsids>
    <w:rsidRoot w:val="00DD50C7"/>
    <w:rsid w:val="00040344"/>
    <w:rsid w:val="00052E30"/>
    <w:rsid w:val="001C13EA"/>
    <w:rsid w:val="001D138F"/>
    <w:rsid w:val="00280653"/>
    <w:rsid w:val="003F78AF"/>
    <w:rsid w:val="00480B4F"/>
    <w:rsid w:val="004D3A41"/>
    <w:rsid w:val="005E021A"/>
    <w:rsid w:val="006245A8"/>
    <w:rsid w:val="00633C4F"/>
    <w:rsid w:val="00825E7D"/>
    <w:rsid w:val="00976B08"/>
    <w:rsid w:val="00B14562"/>
    <w:rsid w:val="00BC76F4"/>
    <w:rsid w:val="00C25C23"/>
    <w:rsid w:val="00C80166"/>
    <w:rsid w:val="00C95672"/>
    <w:rsid w:val="00D56D02"/>
    <w:rsid w:val="00D57DF4"/>
    <w:rsid w:val="00DA07D2"/>
    <w:rsid w:val="00DC743A"/>
    <w:rsid w:val="00DD50C7"/>
    <w:rsid w:val="00ED3333"/>
    <w:rsid w:val="00F27373"/>
    <w:rsid w:val="00F50CB4"/>
    <w:rsid w:val="00F6215B"/>
    <w:rsid w:val="00F91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50C7"/>
    <w:rPr>
      <w:b/>
      <w:bCs/>
    </w:rPr>
  </w:style>
  <w:style w:type="paragraph" w:customStyle="1" w:styleId="ConsNonformat">
    <w:name w:val="ConsNonformat"/>
    <w:uiPriority w:val="99"/>
    <w:rsid w:val="00F273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13">
    <w:name w:val="c13"/>
    <w:basedOn w:val="a"/>
    <w:rsid w:val="0063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33C4F"/>
  </w:style>
  <w:style w:type="character" w:customStyle="1" w:styleId="c10">
    <w:name w:val="c10"/>
    <w:basedOn w:val="a0"/>
    <w:rsid w:val="00633C4F"/>
  </w:style>
  <w:style w:type="paragraph" w:customStyle="1" w:styleId="c4">
    <w:name w:val="c4"/>
    <w:basedOn w:val="a"/>
    <w:rsid w:val="0063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3C4F"/>
  </w:style>
  <w:style w:type="paragraph" w:customStyle="1" w:styleId="c0">
    <w:name w:val="c0"/>
    <w:basedOn w:val="a"/>
    <w:rsid w:val="0063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33C4F"/>
  </w:style>
  <w:style w:type="character" w:customStyle="1" w:styleId="c2">
    <w:name w:val="c2"/>
    <w:basedOn w:val="a0"/>
    <w:rsid w:val="00633C4F"/>
  </w:style>
  <w:style w:type="paragraph" w:styleId="a5">
    <w:name w:val="Balloon Text"/>
    <w:basedOn w:val="a"/>
    <w:link w:val="a6"/>
    <w:uiPriority w:val="99"/>
    <w:semiHidden/>
    <w:unhideWhenUsed/>
    <w:rsid w:val="003F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2022-10-12T15:55:00Z</dcterms:created>
  <dcterms:modified xsi:type="dcterms:W3CDTF">2022-10-23T03:31:00Z</dcterms:modified>
</cp:coreProperties>
</file>