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3B7A" w:rsidRPr="007805AB" w:rsidRDefault="00416128" w:rsidP="007805AB">
      <w:pPr>
        <w:spacing w:after="0"/>
        <w:ind w:firstLine="709"/>
        <w:jc w:val="center"/>
        <w:rPr>
          <w:rFonts w:cs="Times New Roman"/>
          <w:b/>
          <w:color w:val="FF0000"/>
          <w:szCs w:val="28"/>
          <w:shd w:val="clear" w:color="auto" w:fill="FFFFFF"/>
        </w:rPr>
      </w:pPr>
      <w:r w:rsidRPr="007805AB">
        <w:rPr>
          <w:rFonts w:cs="Times New Roman"/>
          <w:b/>
          <w:color w:val="FF0000"/>
          <w:szCs w:val="28"/>
          <w:shd w:val="clear" w:color="auto" w:fill="FFFFFF"/>
        </w:rPr>
        <w:t>Советы и рекомендации о том</w:t>
      </w:r>
      <w:r w:rsidR="00C87567" w:rsidRPr="007805AB">
        <w:rPr>
          <w:rFonts w:cs="Times New Roman"/>
          <w:b/>
          <w:color w:val="FF0000"/>
          <w:szCs w:val="28"/>
          <w:shd w:val="clear" w:color="auto" w:fill="FFFFFF"/>
        </w:rPr>
        <w:t>,</w:t>
      </w:r>
      <w:bookmarkStart w:id="0" w:name="_GoBack"/>
      <w:bookmarkEnd w:id="0"/>
      <w:r w:rsidRPr="007805AB">
        <w:rPr>
          <w:rFonts w:cs="Times New Roman"/>
          <w:b/>
          <w:color w:val="FF0000"/>
          <w:szCs w:val="28"/>
          <w:shd w:val="clear" w:color="auto" w:fill="FFFFFF"/>
        </w:rPr>
        <w:t xml:space="preserve"> как научить ребенка различать цвета</w:t>
      </w:r>
      <w:r w:rsidR="007521D5" w:rsidRPr="007805AB">
        <w:rPr>
          <w:rFonts w:cs="Times New Roman"/>
          <w:b/>
          <w:color w:val="FF0000"/>
          <w:szCs w:val="28"/>
          <w:shd w:val="clear" w:color="auto" w:fill="FFFFFF"/>
        </w:rPr>
        <w:t>.</w:t>
      </w:r>
    </w:p>
    <w:p w:rsidR="00833B7A" w:rsidRDefault="00833B7A" w:rsidP="007805AB">
      <w:pPr>
        <w:spacing w:after="0"/>
        <w:ind w:firstLine="709"/>
        <w:jc w:val="center"/>
        <w:rPr>
          <w:rFonts w:eastAsia="Times New Roman" w:cs="Times New Roman"/>
          <w:b/>
          <w:bCs/>
          <w:color w:val="FF0000"/>
          <w:szCs w:val="28"/>
          <w:lang w:eastAsia="ru-RU"/>
        </w:rPr>
      </w:pPr>
      <w:r w:rsidRPr="007805AB">
        <w:rPr>
          <w:rFonts w:eastAsia="Times New Roman" w:cs="Times New Roman"/>
          <w:b/>
          <w:bCs/>
          <w:color w:val="FF0000"/>
          <w:szCs w:val="28"/>
          <w:lang w:eastAsia="ru-RU"/>
        </w:rPr>
        <w:t>С какого возраста ребенок может различать и называть цвет</w:t>
      </w:r>
    </w:p>
    <w:p w:rsidR="007805AB" w:rsidRDefault="007805AB" w:rsidP="007805AB">
      <w:pPr>
        <w:spacing w:after="0"/>
        <w:ind w:firstLine="709"/>
        <w:jc w:val="center"/>
        <w:rPr>
          <w:rFonts w:eastAsia="Times New Roman" w:cs="Times New Roman"/>
          <w:b/>
          <w:bCs/>
          <w:color w:val="FF0000"/>
          <w:szCs w:val="28"/>
          <w:lang w:eastAsia="ru-RU"/>
        </w:rPr>
      </w:pPr>
    </w:p>
    <w:p w:rsidR="007805AB" w:rsidRDefault="007805AB" w:rsidP="007805AB">
      <w:pPr>
        <w:spacing w:after="0"/>
        <w:ind w:firstLine="709"/>
        <w:jc w:val="center"/>
        <w:rPr>
          <w:rFonts w:cs="Times New Roman"/>
          <w:b/>
          <w:color w:val="FF0000"/>
          <w:szCs w:val="28"/>
          <w:shd w:val="clear" w:color="auto" w:fill="FFFFFF"/>
        </w:rPr>
      </w:pPr>
      <w:r>
        <w:rPr>
          <w:noProof/>
          <w:lang w:eastAsia="ru-RU"/>
        </w:rPr>
        <w:drawing>
          <wp:inline distT="0" distB="0" distL="0" distR="0">
            <wp:extent cx="3603735" cy="2029132"/>
            <wp:effectExtent l="19050" t="0" r="0" b="0"/>
            <wp:docPr id="4" name="Рисунок 4" descr="https://i.ytimg.com/vi/XWaMMUndKGQ/maxresdefaul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i.ytimg.com/vi/XWaMMUndKGQ/maxresdefault.jpg"/>
                    <pic:cNvPicPr>
                      <a:picLocks noChangeAspect="1" noChangeArrowheads="1"/>
                    </pic:cNvPicPr>
                  </pic:nvPicPr>
                  <pic:blipFill>
                    <a:blip r:embed="rId5" cstate="print"/>
                    <a:srcRect/>
                    <a:stretch>
                      <a:fillRect/>
                    </a:stretch>
                  </pic:blipFill>
                  <pic:spPr bwMode="auto">
                    <a:xfrm>
                      <a:off x="0" y="0"/>
                      <a:ext cx="3606340" cy="2030599"/>
                    </a:xfrm>
                    <a:prstGeom prst="rect">
                      <a:avLst/>
                    </a:prstGeom>
                    <a:noFill/>
                    <a:ln w="9525">
                      <a:noFill/>
                      <a:miter lim="800000"/>
                      <a:headEnd/>
                      <a:tailEnd/>
                    </a:ln>
                  </pic:spPr>
                </pic:pic>
              </a:graphicData>
            </a:graphic>
          </wp:inline>
        </w:drawing>
      </w:r>
    </w:p>
    <w:p w:rsidR="007805AB" w:rsidRPr="007805AB" w:rsidRDefault="007805AB" w:rsidP="007805AB">
      <w:pPr>
        <w:spacing w:after="0"/>
        <w:rPr>
          <w:rFonts w:cs="Times New Roman"/>
          <w:b/>
          <w:color w:val="FF0000"/>
          <w:szCs w:val="28"/>
          <w:shd w:val="clear" w:color="auto" w:fill="FFFFFF"/>
        </w:rPr>
      </w:pPr>
    </w:p>
    <w:p w:rsidR="00833B7A" w:rsidRPr="007805AB" w:rsidRDefault="00833B7A" w:rsidP="007805AB">
      <w:pPr>
        <w:shd w:val="clear" w:color="auto" w:fill="FFFFFF"/>
        <w:spacing w:after="0"/>
        <w:jc w:val="both"/>
        <w:rPr>
          <w:rFonts w:eastAsia="Times New Roman" w:cs="Times New Roman"/>
          <w:color w:val="000000" w:themeColor="text1"/>
          <w:szCs w:val="28"/>
          <w:lang w:eastAsia="ru-RU"/>
        </w:rPr>
      </w:pPr>
      <w:r w:rsidRPr="007805AB">
        <w:rPr>
          <w:rFonts w:eastAsia="Times New Roman" w:cs="Times New Roman"/>
          <w:color w:val="000000" w:themeColor="text1"/>
          <w:szCs w:val="28"/>
          <w:lang w:eastAsia="ru-RU"/>
        </w:rPr>
        <w:t>Попробуем разобраться вместе — </w:t>
      </w:r>
      <w:r w:rsidRPr="007805AB">
        <w:rPr>
          <w:rFonts w:eastAsia="Times New Roman" w:cs="Times New Roman"/>
          <w:bCs/>
          <w:color w:val="000000" w:themeColor="text1"/>
          <w:szCs w:val="28"/>
          <w:lang w:eastAsia="ru-RU"/>
        </w:rPr>
        <w:t>к какому возрасту различать цвета?</w:t>
      </w:r>
    </w:p>
    <w:p w:rsidR="00833B7A" w:rsidRPr="007805AB" w:rsidRDefault="00833B7A" w:rsidP="007805AB">
      <w:pPr>
        <w:shd w:val="clear" w:color="auto" w:fill="FFFFFF"/>
        <w:spacing w:after="0"/>
        <w:jc w:val="both"/>
        <w:rPr>
          <w:rFonts w:eastAsia="Times New Roman" w:cs="Times New Roman"/>
          <w:color w:val="000000" w:themeColor="text1"/>
          <w:szCs w:val="28"/>
          <w:lang w:eastAsia="ru-RU"/>
        </w:rPr>
      </w:pPr>
      <w:r w:rsidRPr="007805AB">
        <w:rPr>
          <w:rFonts w:eastAsia="Times New Roman" w:cs="Times New Roman"/>
          <w:color w:val="000000" w:themeColor="text1"/>
          <w:szCs w:val="28"/>
          <w:lang w:eastAsia="ru-RU"/>
        </w:rPr>
        <w:t>Все дети с раннего детства замечают и видят, что цвета не одинаковые, но запоминать названия цветов, то есть слова, которыми они обозначаются, дети учатся уже после того, как научились говорить. А полностью различать и называть цвета – после достижения определенного уровня интеллектуального развития. Распознавание цветов и оттенков — относится к сфере лингвистики, поэтому учить ребенка узнавать цвета можно с раннего младенчества. Но </w:t>
      </w:r>
      <w:r w:rsidRPr="007805AB">
        <w:rPr>
          <w:rFonts w:eastAsia="Times New Roman" w:cs="Times New Roman"/>
          <w:bCs/>
          <w:color w:val="000000" w:themeColor="text1"/>
          <w:szCs w:val="28"/>
          <w:lang w:eastAsia="ru-RU"/>
        </w:rPr>
        <w:t>малыш запомнит названия цветов и сможет их называть только тогда, когда сформируется речь.</w:t>
      </w:r>
    </w:p>
    <w:p w:rsidR="00833B7A" w:rsidRPr="007805AB" w:rsidRDefault="00833B7A" w:rsidP="007805AB">
      <w:pPr>
        <w:shd w:val="clear" w:color="auto" w:fill="FFFFFF"/>
        <w:spacing w:after="0"/>
        <w:jc w:val="both"/>
        <w:rPr>
          <w:rFonts w:eastAsia="Times New Roman" w:cs="Times New Roman"/>
          <w:color w:val="000000" w:themeColor="text1"/>
          <w:szCs w:val="28"/>
          <w:lang w:eastAsia="ru-RU"/>
        </w:rPr>
      </w:pPr>
      <w:r w:rsidRPr="007805AB">
        <w:rPr>
          <w:rFonts w:eastAsia="Times New Roman" w:cs="Times New Roman"/>
          <w:color w:val="000000" w:themeColor="text1"/>
          <w:szCs w:val="28"/>
          <w:lang w:eastAsia="ru-RU"/>
        </w:rPr>
        <w:t xml:space="preserve">Беспокойство родителей можно понять – но для начала следует запомнить один очень важный постулат: ваш ребенок уникален. Он не должен и не обязан к определенному сроку знать и уметь по таблице или по расписанию: ходить, четко говорить, знать цвета, буквы, цифры и так далее. Все развивается по-разному, кто-то быстрее, кто-то медленнее. </w:t>
      </w:r>
      <w:proofErr w:type="gramStart"/>
      <w:r w:rsidRPr="007805AB">
        <w:rPr>
          <w:rFonts w:eastAsia="Times New Roman" w:cs="Times New Roman"/>
          <w:color w:val="000000" w:themeColor="text1"/>
          <w:szCs w:val="28"/>
          <w:lang w:eastAsia="ru-RU"/>
        </w:rPr>
        <w:t>Задумайтесь – разве вы видели взрослого человека, который вообще не знает цвет, буквы, цифры и т.п.? Но это не означает, что малыша не следует учить различать цвета – </w:t>
      </w:r>
      <w:r w:rsidRPr="007805AB">
        <w:rPr>
          <w:rFonts w:eastAsia="Times New Roman" w:cs="Times New Roman"/>
          <w:bCs/>
          <w:color w:val="000000" w:themeColor="text1"/>
          <w:szCs w:val="28"/>
          <w:lang w:eastAsia="ru-RU"/>
        </w:rPr>
        <w:t>учить обязательно нужно</w:t>
      </w:r>
      <w:r w:rsidRPr="007805AB">
        <w:rPr>
          <w:rFonts w:eastAsia="Times New Roman" w:cs="Times New Roman"/>
          <w:color w:val="000000" w:themeColor="text1"/>
          <w:szCs w:val="28"/>
          <w:lang w:eastAsia="ru-RU"/>
        </w:rPr>
        <w:t>, и чем раньше, тем легче ему будет запомнить и усвоить информацию: ведь в раннем возрасте мозг работает быстрее, а вся информация как бы накапливается, и по мере взросления ребенок учится</w:t>
      </w:r>
      <w:proofErr w:type="gramEnd"/>
      <w:r w:rsidRPr="007805AB">
        <w:rPr>
          <w:rFonts w:eastAsia="Times New Roman" w:cs="Times New Roman"/>
          <w:color w:val="000000" w:themeColor="text1"/>
          <w:szCs w:val="28"/>
          <w:lang w:eastAsia="ru-RU"/>
        </w:rPr>
        <w:t xml:space="preserve"> ей пользоваться и применять.</w:t>
      </w:r>
    </w:p>
    <w:p w:rsidR="007805AB" w:rsidRDefault="007805AB" w:rsidP="007805AB">
      <w:pPr>
        <w:shd w:val="clear" w:color="auto" w:fill="FFFFFF"/>
        <w:spacing w:after="0"/>
        <w:jc w:val="both"/>
        <w:outlineLvl w:val="2"/>
        <w:rPr>
          <w:rFonts w:eastAsia="Times New Roman" w:cs="Times New Roman"/>
          <w:b/>
          <w:bCs/>
          <w:color w:val="000000" w:themeColor="text1"/>
          <w:szCs w:val="28"/>
          <w:lang w:eastAsia="ru-RU"/>
        </w:rPr>
      </w:pPr>
    </w:p>
    <w:p w:rsidR="00833B7A" w:rsidRPr="007805AB" w:rsidRDefault="00833B7A" w:rsidP="007805AB">
      <w:pPr>
        <w:shd w:val="clear" w:color="auto" w:fill="FFFFFF"/>
        <w:spacing w:after="0"/>
        <w:jc w:val="both"/>
        <w:outlineLvl w:val="2"/>
        <w:rPr>
          <w:rFonts w:eastAsia="Times New Roman" w:cs="Times New Roman"/>
          <w:b/>
          <w:bCs/>
          <w:color w:val="000000" w:themeColor="text1"/>
          <w:szCs w:val="28"/>
          <w:lang w:eastAsia="ru-RU"/>
        </w:rPr>
      </w:pPr>
      <w:r w:rsidRPr="007805AB">
        <w:rPr>
          <w:rFonts w:eastAsia="Times New Roman" w:cs="Times New Roman"/>
          <w:b/>
          <w:bCs/>
          <w:color w:val="000000" w:themeColor="text1"/>
          <w:szCs w:val="28"/>
          <w:lang w:eastAsia="ru-RU"/>
        </w:rPr>
        <w:t>К какому возрасту ребенок должен узнавать и называть цвета?</w:t>
      </w:r>
    </w:p>
    <w:p w:rsidR="00833B7A" w:rsidRPr="007805AB" w:rsidRDefault="00833B7A" w:rsidP="007805AB">
      <w:pPr>
        <w:shd w:val="clear" w:color="auto" w:fill="FFFFFF"/>
        <w:spacing w:after="0"/>
        <w:jc w:val="both"/>
        <w:rPr>
          <w:rFonts w:eastAsia="Times New Roman" w:cs="Times New Roman"/>
          <w:color w:val="000000" w:themeColor="text1"/>
          <w:szCs w:val="28"/>
          <w:lang w:eastAsia="ru-RU"/>
        </w:rPr>
      </w:pPr>
      <w:r w:rsidRPr="007805AB">
        <w:rPr>
          <w:rFonts w:eastAsia="Times New Roman" w:cs="Times New Roman"/>
          <w:color w:val="000000" w:themeColor="text1"/>
          <w:szCs w:val="28"/>
          <w:lang w:eastAsia="ru-RU"/>
        </w:rPr>
        <w:t>В два года ребёнок имеет полное право вообще не говорить, точно не должен </w:t>
      </w:r>
      <w:r w:rsidRPr="007805AB">
        <w:rPr>
          <w:rFonts w:eastAsia="Times New Roman" w:cs="Times New Roman"/>
          <w:bCs/>
          <w:color w:val="000000" w:themeColor="text1"/>
          <w:szCs w:val="28"/>
          <w:lang w:eastAsia="ru-RU"/>
        </w:rPr>
        <w:t>различать цвета</w:t>
      </w:r>
      <w:r w:rsidRPr="007805AB">
        <w:rPr>
          <w:rFonts w:eastAsia="Times New Roman" w:cs="Times New Roman"/>
          <w:color w:val="000000" w:themeColor="text1"/>
          <w:szCs w:val="28"/>
          <w:lang w:eastAsia="ru-RU"/>
        </w:rPr>
        <w:t> и сортировать предметы по размеру. Если с младенчества с малышом занимались, к 3-м годам он может уже называть основные цвета, узнавать их, отделять от других, но абсолютная норма в том, что в три года ребенок может ошибаться и путаться в названиях цветов.</w:t>
      </w:r>
    </w:p>
    <w:p w:rsidR="00833B7A" w:rsidRPr="007805AB" w:rsidRDefault="00833B7A" w:rsidP="007805AB">
      <w:pPr>
        <w:shd w:val="clear" w:color="auto" w:fill="FFFFFF"/>
        <w:spacing w:after="0"/>
        <w:jc w:val="both"/>
        <w:rPr>
          <w:rFonts w:eastAsia="Times New Roman" w:cs="Times New Roman"/>
          <w:color w:val="000000" w:themeColor="text1"/>
          <w:szCs w:val="28"/>
          <w:lang w:eastAsia="ru-RU"/>
        </w:rPr>
      </w:pPr>
      <w:r w:rsidRPr="007805AB">
        <w:rPr>
          <w:rFonts w:eastAsia="Times New Roman" w:cs="Times New Roman"/>
          <w:color w:val="000000" w:themeColor="text1"/>
          <w:szCs w:val="28"/>
          <w:lang w:eastAsia="ru-RU"/>
        </w:rPr>
        <w:t xml:space="preserve">Специалисты утверждают, что диагностировать ребенка по поводу нарушений </w:t>
      </w:r>
      <w:proofErr w:type="spellStart"/>
      <w:r w:rsidRPr="007805AB">
        <w:rPr>
          <w:rFonts w:eastAsia="Times New Roman" w:cs="Times New Roman"/>
          <w:color w:val="000000" w:themeColor="text1"/>
          <w:szCs w:val="28"/>
          <w:lang w:eastAsia="ru-RU"/>
        </w:rPr>
        <w:t>цветовосприятия</w:t>
      </w:r>
      <w:proofErr w:type="spellEnd"/>
      <w:r w:rsidRPr="007805AB">
        <w:rPr>
          <w:rFonts w:eastAsia="Times New Roman" w:cs="Times New Roman"/>
          <w:color w:val="000000" w:themeColor="text1"/>
          <w:szCs w:val="28"/>
          <w:lang w:eastAsia="ru-RU"/>
        </w:rPr>
        <w:t xml:space="preserve"> можно, как правило, в 7 лет, до этого времени ребенок может не понимать понятия «цвет» и имеет на это полное право. Если родители ребенка имеют нормальное цветоощущение, то, согласно законам классической генетики, </w:t>
      </w:r>
      <w:hyperlink r:id="rId6" w:history="1">
        <w:r w:rsidRPr="007805AB">
          <w:rPr>
            <w:rFonts w:eastAsia="Times New Roman" w:cs="Times New Roman"/>
            <w:color w:val="000000" w:themeColor="text1"/>
            <w:szCs w:val="28"/>
            <w:u w:val="single"/>
            <w:lang w:eastAsia="ru-RU"/>
          </w:rPr>
          <w:t>дальтонизм у ребенка</w:t>
        </w:r>
      </w:hyperlink>
      <w:r w:rsidRPr="007805AB">
        <w:rPr>
          <w:rFonts w:eastAsia="Times New Roman" w:cs="Times New Roman"/>
          <w:color w:val="000000" w:themeColor="text1"/>
          <w:szCs w:val="28"/>
          <w:lang w:eastAsia="ru-RU"/>
        </w:rPr>
        <w:t xml:space="preserve"> исключен. Теоретически существует вероятность, что вы являетесь носителем гена дальтонизма. В таком случае у Ваших сыновей есть 50%-ная вероятность родиться дальтониками, девочки дальтонизмом не страдают. Но даже в </w:t>
      </w:r>
      <w:r w:rsidRPr="007805AB">
        <w:rPr>
          <w:rFonts w:eastAsia="Times New Roman" w:cs="Times New Roman"/>
          <w:color w:val="000000" w:themeColor="text1"/>
          <w:szCs w:val="28"/>
          <w:lang w:eastAsia="ru-RU"/>
        </w:rPr>
        <w:lastRenderedPageBreak/>
        <w:t xml:space="preserve">случае наличия данного заболевания, это еще не приговор – дальтонизм бывает разной степени, например, </w:t>
      </w:r>
      <w:proofErr w:type="gramStart"/>
      <w:r w:rsidRPr="007805AB">
        <w:rPr>
          <w:rFonts w:eastAsia="Times New Roman" w:cs="Times New Roman"/>
          <w:color w:val="000000" w:themeColor="text1"/>
          <w:szCs w:val="28"/>
          <w:lang w:eastAsia="ru-RU"/>
        </w:rPr>
        <w:t>ребенок</w:t>
      </w:r>
      <w:proofErr w:type="gramEnd"/>
      <w:r w:rsidRPr="007805AB">
        <w:rPr>
          <w:rFonts w:eastAsia="Times New Roman" w:cs="Times New Roman"/>
          <w:color w:val="000000" w:themeColor="text1"/>
          <w:szCs w:val="28"/>
          <w:lang w:eastAsia="ru-RU"/>
        </w:rPr>
        <w:t xml:space="preserve"> может не различать всего один цвет.</w:t>
      </w:r>
    </w:p>
    <w:p w:rsidR="00833B7A" w:rsidRPr="007805AB" w:rsidRDefault="00833B7A" w:rsidP="007805AB">
      <w:pPr>
        <w:shd w:val="clear" w:color="auto" w:fill="FFFFFF"/>
        <w:spacing w:after="0"/>
        <w:jc w:val="both"/>
        <w:rPr>
          <w:rFonts w:eastAsia="Times New Roman" w:cs="Times New Roman"/>
          <w:color w:val="000000" w:themeColor="text1"/>
          <w:szCs w:val="28"/>
          <w:lang w:eastAsia="ru-RU"/>
        </w:rPr>
      </w:pPr>
      <w:r w:rsidRPr="007805AB">
        <w:rPr>
          <w:rFonts w:eastAsia="Times New Roman" w:cs="Times New Roman"/>
          <w:color w:val="000000" w:themeColor="text1"/>
          <w:szCs w:val="28"/>
          <w:lang w:eastAsia="ru-RU"/>
        </w:rPr>
        <w:t>Почему малыш может не различать цвета?</w:t>
      </w:r>
    </w:p>
    <w:p w:rsidR="00833B7A" w:rsidRPr="007805AB" w:rsidRDefault="00833B7A" w:rsidP="007805AB">
      <w:pPr>
        <w:numPr>
          <w:ilvl w:val="0"/>
          <w:numId w:val="1"/>
        </w:numPr>
        <w:shd w:val="clear" w:color="auto" w:fill="FFFFFF"/>
        <w:spacing w:after="0"/>
        <w:ind w:left="0"/>
        <w:jc w:val="both"/>
        <w:rPr>
          <w:rFonts w:eastAsia="Times New Roman" w:cs="Times New Roman"/>
          <w:color w:val="000000" w:themeColor="text1"/>
          <w:szCs w:val="28"/>
          <w:lang w:eastAsia="ru-RU"/>
        </w:rPr>
      </w:pPr>
      <w:r w:rsidRPr="007805AB">
        <w:rPr>
          <w:rFonts w:eastAsia="Times New Roman" w:cs="Times New Roman"/>
          <w:color w:val="000000" w:themeColor="text1"/>
          <w:szCs w:val="28"/>
          <w:lang w:eastAsia="ru-RU"/>
        </w:rPr>
        <w:t>• Поздно начали учить (ребенок не сможет сам запомнить цвета, если его не учить).</w:t>
      </w:r>
    </w:p>
    <w:p w:rsidR="00833B7A" w:rsidRPr="007805AB" w:rsidRDefault="00833B7A" w:rsidP="007805AB">
      <w:pPr>
        <w:numPr>
          <w:ilvl w:val="0"/>
          <w:numId w:val="1"/>
        </w:numPr>
        <w:shd w:val="clear" w:color="auto" w:fill="FFFFFF"/>
        <w:spacing w:after="0"/>
        <w:ind w:left="0"/>
        <w:jc w:val="both"/>
        <w:rPr>
          <w:rFonts w:eastAsia="Times New Roman" w:cs="Times New Roman"/>
          <w:color w:val="000000" w:themeColor="text1"/>
          <w:szCs w:val="28"/>
          <w:lang w:eastAsia="ru-RU"/>
        </w:rPr>
      </w:pPr>
      <w:r w:rsidRPr="007805AB">
        <w:rPr>
          <w:rFonts w:eastAsia="Times New Roman" w:cs="Times New Roman"/>
          <w:color w:val="000000" w:themeColor="text1"/>
          <w:szCs w:val="28"/>
          <w:lang w:eastAsia="ru-RU"/>
        </w:rPr>
        <w:t>• У каждого ребенка свой темп познания мира, многие дети сначала накапливают информацию, а через некоторое время она прорывается наружу, и выясняется, что малыш все знал – просто молчал.</w:t>
      </w:r>
    </w:p>
    <w:p w:rsidR="00833B7A" w:rsidRPr="007805AB" w:rsidRDefault="00833B7A" w:rsidP="007805AB">
      <w:pPr>
        <w:numPr>
          <w:ilvl w:val="0"/>
          <w:numId w:val="1"/>
        </w:numPr>
        <w:shd w:val="clear" w:color="auto" w:fill="FFFFFF"/>
        <w:spacing w:after="0"/>
        <w:ind w:left="0"/>
        <w:jc w:val="both"/>
        <w:rPr>
          <w:rFonts w:eastAsia="Times New Roman" w:cs="Times New Roman"/>
          <w:color w:val="000000" w:themeColor="text1"/>
          <w:szCs w:val="28"/>
          <w:lang w:eastAsia="ru-RU"/>
        </w:rPr>
      </w:pPr>
      <w:r w:rsidRPr="007805AB">
        <w:rPr>
          <w:rFonts w:eastAsia="Times New Roman" w:cs="Times New Roman"/>
          <w:color w:val="000000" w:themeColor="text1"/>
          <w:szCs w:val="28"/>
          <w:lang w:eastAsia="ru-RU"/>
        </w:rPr>
        <w:t>• Малыш может вредничать, потому что ему нравится ваша реакция – когда он говорит неправильно, и специально путать цвета.</w:t>
      </w:r>
    </w:p>
    <w:p w:rsidR="00833B7A" w:rsidRPr="007805AB" w:rsidRDefault="00833B7A" w:rsidP="007805AB">
      <w:pPr>
        <w:shd w:val="clear" w:color="auto" w:fill="FFFFFF"/>
        <w:spacing w:after="0"/>
        <w:jc w:val="both"/>
        <w:rPr>
          <w:rFonts w:eastAsia="Times New Roman" w:cs="Times New Roman"/>
          <w:color w:val="000000" w:themeColor="text1"/>
          <w:szCs w:val="28"/>
          <w:lang w:eastAsia="ru-RU"/>
        </w:rPr>
      </w:pPr>
      <w:r w:rsidRPr="007805AB">
        <w:rPr>
          <w:rFonts w:eastAsia="Times New Roman" w:cs="Times New Roman"/>
          <w:color w:val="000000" w:themeColor="text1"/>
          <w:szCs w:val="28"/>
          <w:lang w:eastAsia="ru-RU"/>
        </w:rPr>
        <w:t>Когда следует беспокоиться по поводу того, что малыш не может различить цвет?</w:t>
      </w:r>
    </w:p>
    <w:p w:rsidR="00833B7A" w:rsidRPr="007805AB" w:rsidRDefault="00833B7A" w:rsidP="007805AB">
      <w:pPr>
        <w:shd w:val="clear" w:color="auto" w:fill="FFFFFF"/>
        <w:spacing w:after="0"/>
        <w:jc w:val="both"/>
        <w:rPr>
          <w:rFonts w:eastAsia="Times New Roman" w:cs="Times New Roman"/>
          <w:color w:val="000000" w:themeColor="text1"/>
          <w:szCs w:val="28"/>
          <w:lang w:eastAsia="ru-RU"/>
        </w:rPr>
      </w:pPr>
      <w:r w:rsidRPr="007805AB">
        <w:rPr>
          <w:rFonts w:eastAsia="Times New Roman" w:cs="Times New Roman"/>
          <w:color w:val="000000" w:themeColor="text1"/>
          <w:szCs w:val="28"/>
          <w:lang w:eastAsia="ru-RU"/>
        </w:rPr>
        <w:t xml:space="preserve">Если вашему ребенку больше 5-ти </w:t>
      </w:r>
      <w:proofErr w:type="gramStart"/>
      <w:r w:rsidRPr="007805AB">
        <w:rPr>
          <w:rFonts w:eastAsia="Times New Roman" w:cs="Times New Roman"/>
          <w:color w:val="000000" w:themeColor="text1"/>
          <w:szCs w:val="28"/>
          <w:lang w:eastAsia="ru-RU"/>
        </w:rPr>
        <w:t>лет</w:t>
      </w:r>
      <w:proofErr w:type="gramEnd"/>
      <w:r w:rsidRPr="007805AB">
        <w:rPr>
          <w:rFonts w:eastAsia="Times New Roman" w:cs="Times New Roman"/>
          <w:color w:val="000000" w:themeColor="text1"/>
          <w:szCs w:val="28"/>
          <w:lang w:eastAsia="ru-RU"/>
        </w:rPr>
        <w:t xml:space="preserve"> и он совсем не различает цвета. Только начиная с 7-ми лет можно провести диагностику распознавания цветов по полихроматическим таблицам.</w:t>
      </w:r>
    </w:p>
    <w:p w:rsidR="00833B7A" w:rsidRPr="007805AB" w:rsidRDefault="00833B7A" w:rsidP="007805AB">
      <w:pPr>
        <w:shd w:val="clear" w:color="auto" w:fill="FFFFFF"/>
        <w:spacing w:after="0"/>
        <w:jc w:val="both"/>
        <w:rPr>
          <w:rFonts w:eastAsia="Times New Roman" w:cs="Times New Roman"/>
          <w:color w:val="000000" w:themeColor="text1"/>
          <w:szCs w:val="28"/>
          <w:lang w:eastAsia="ru-RU"/>
        </w:rPr>
      </w:pPr>
      <w:r w:rsidRPr="007805AB">
        <w:rPr>
          <w:rFonts w:eastAsia="Times New Roman" w:cs="Times New Roman"/>
          <w:color w:val="000000" w:themeColor="text1"/>
          <w:szCs w:val="28"/>
          <w:lang w:eastAsia="ru-RU"/>
        </w:rPr>
        <w:t>Как научить ребенка узнавать цвета или как научить ребенка правильно называть цвета</w:t>
      </w:r>
    </w:p>
    <w:p w:rsidR="00833B7A" w:rsidRPr="007805AB" w:rsidRDefault="00833B7A" w:rsidP="007805AB">
      <w:pPr>
        <w:shd w:val="clear" w:color="auto" w:fill="FFFFFF"/>
        <w:spacing w:after="0"/>
        <w:jc w:val="both"/>
        <w:rPr>
          <w:rFonts w:eastAsia="Times New Roman" w:cs="Times New Roman"/>
          <w:color w:val="000000" w:themeColor="text1"/>
          <w:szCs w:val="28"/>
          <w:lang w:eastAsia="ru-RU"/>
        </w:rPr>
      </w:pPr>
      <w:r w:rsidRPr="007805AB">
        <w:rPr>
          <w:rFonts w:eastAsia="Times New Roman" w:cs="Times New Roman"/>
          <w:color w:val="000000" w:themeColor="text1"/>
          <w:szCs w:val="28"/>
          <w:lang w:eastAsia="ru-RU"/>
        </w:rPr>
        <w:t xml:space="preserve">Дети быстрее учатся в коллективе, на развивающих </w:t>
      </w:r>
      <w:proofErr w:type="gramStart"/>
      <w:r w:rsidRPr="007805AB">
        <w:rPr>
          <w:rFonts w:eastAsia="Times New Roman" w:cs="Times New Roman"/>
          <w:color w:val="000000" w:themeColor="text1"/>
          <w:szCs w:val="28"/>
          <w:lang w:eastAsia="ru-RU"/>
        </w:rPr>
        <w:t>занятиях</w:t>
      </w:r>
      <w:proofErr w:type="gramEnd"/>
      <w:r w:rsidRPr="007805AB">
        <w:rPr>
          <w:rFonts w:eastAsia="Times New Roman" w:cs="Times New Roman"/>
          <w:color w:val="000000" w:themeColor="text1"/>
          <w:szCs w:val="28"/>
          <w:lang w:eastAsia="ru-RU"/>
        </w:rPr>
        <w:t xml:space="preserve"> например, в детском клубе или детском развивающем центре. Не следует спрашивать </w:t>
      </w:r>
      <w:proofErr w:type="gramStart"/>
      <w:r w:rsidRPr="007805AB">
        <w:rPr>
          <w:rFonts w:eastAsia="Times New Roman" w:cs="Times New Roman"/>
          <w:color w:val="000000" w:themeColor="text1"/>
          <w:szCs w:val="28"/>
          <w:lang w:eastAsia="ru-RU"/>
        </w:rPr>
        <w:t>ребенка</w:t>
      </w:r>
      <w:proofErr w:type="gramEnd"/>
      <w:r w:rsidRPr="007805AB">
        <w:rPr>
          <w:rFonts w:eastAsia="Times New Roman" w:cs="Times New Roman"/>
          <w:color w:val="000000" w:themeColor="text1"/>
          <w:szCs w:val="28"/>
          <w:lang w:eastAsia="ru-RU"/>
        </w:rPr>
        <w:t>: какой это цвет – может привести к тому, что малыш будет бояться ошибиться и разовьется неуверенность в себе. Не стоит целенаправленно учить, как в школе, узнавать цвета, лучше упоминать их между делом, во время игры или рисования.</w:t>
      </w:r>
    </w:p>
    <w:p w:rsidR="007805AB" w:rsidRDefault="007805AB" w:rsidP="007805AB">
      <w:pPr>
        <w:shd w:val="clear" w:color="auto" w:fill="FFFFFF"/>
        <w:spacing w:after="0"/>
        <w:jc w:val="both"/>
        <w:outlineLvl w:val="2"/>
        <w:rPr>
          <w:rFonts w:eastAsia="Times New Roman" w:cs="Times New Roman"/>
          <w:b/>
          <w:bCs/>
          <w:color w:val="000000" w:themeColor="text1"/>
          <w:szCs w:val="28"/>
          <w:lang w:eastAsia="ru-RU"/>
        </w:rPr>
      </w:pPr>
    </w:p>
    <w:p w:rsidR="00833B7A" w:rsidRPr="007805AB" w:rsidRDefault="00833B7A" w:rsidP="007805AB">
      <w:pPr>
        <w:shd w:val="clear" w:color="auto" w:fill="FFFFFF"/>
        <w:spacing w:after="0"/>
        <w:jc w:val="both"/>
        <w:outlineLvl w:val="2"/>
        <w:rPr>
          <w:rFonts w:eastAsia="Times New Roman" w:cs="Times New Roman"/>
          <w:b/>
          <w:bCs/>
          <w:color w:val="000000" w:themeColor="text1"/>
          <w:szCs w:val="28"/>
          <w:lang w:eastAsia="ru-RU"/>
        </w:rPr>
      </w:pPr>
      <w:r w:rsidRPr="007805AB">
        <w:rPr>
          <w:rFonts w:eastAsia="Times New Roman" w:cs="Times New Roman"/>
          <w:b/>
          <w:bCs/>
          <w:color w:val="000000" w:themeColor="text1"/>
          <w:szCs w:val="28"/>
          <w:lang w:eastAsia="ru-RU"/>
        </w:rPr>
        <w:t>Правила обучения цветам ребенка</w:t>
      </w:r>
    </w:p>
    <w:p w:rsidR="00833B7A" w:rsidRPr="007805AB" w:rsidRDefault="00833B7A" w:rsidP="007805AB">
      <w:pPr>
        <w:shd w:val="clear" w:color="auto" w:fill="FFFFFF"/>
        <w:spacing w:after="0"/>
        <w:jc w:val="both"/>
        <w:rPr>
          <w:rFonts w:eastAsia="Times New Roman" w:cs="Times New Roman"/>
          <w:color w:val="000000" w:themeColor="text1"/>
          <w:szCs w:val="28"/>
          <w:lang w:eastAsia="ru-RU"/>
        </w:rPr>
      </w:pPr>
      <w:r w:rsidRPr="007805AB">
        <w:rPr>
          <w:rFonts w:eastAsia="Times New Roman" w:cs="Times New Roman"/>
          <w:color w:val="000000" w:themeColor="text1"/>
          <w:szCs w:val="28"/>
          <w:lang w:eastAsia="ru-RU"/>
        </w:rPr>
        <w:t xml:space="preserve">Начните с акцентирование внимания на цвете предметов, затем перейдите </w:t>
      </w:r>
      <w:proofErr w:type="gramStart"/>
      <w:r w:rsidRPr="007805AB">
        <w:rPr>
          <w:rFonts w:eastAsia="Times New Roman" w:cs="Times New Roman"/>
          <w:color w:val="000000" w:themeColor="text1"/>
          <w:szCs w:val="28"/>
          <w:lang w:eastAsia="ru-RU"/>
        </w:rPr>
        <w:t>к</w:t>
      </w:r>
      <w:proofErr w:type="gramEnd"/>
      <w:r w:rsidRPr="007805AB">
        <w:rPr>
          <w:rFonts w:eastAsia="Times New Roman" w:cs="Times New Roman"/>
          <w:color w:val="000000" w:themeColor="text1"/>
          <w:szCs w:val="28"/>
          <w:lang w:eastAsia="ru-RU"/>
        </w:rPr>
        <w:t xml:space="preserve"> сортировка предметов по цвету. Малыш не сможет выучить цвета, если вы просто будете называть что какого цвета, необходимо дать ему понять, что существуют разные цвета. После того, как ребенок освоит основные цвета, можно сортировать цвета на теплые и холодные.</w:t>
      </w:r>
    </w:p>
    <w:p w:rsidR="00833B7A" w:rsidRPr="007805AB" w:rsidRDefault="00833B7A" w:rsidP="007805AB">
      <w:pPr>
        <w:numPr>
          <w:ilvl w:val="0"/>
          <w:numId w:val="2"/>
        </w:numPr>
        <w:shd w:val="clear" w:color="auto" w:fill="FFFFFF"/>
        <w:spacing w:after="0"/>
        <w:ind w:left="0"/>
        <w:jc w:val="both"/>
        <w:rPr>
          <w:rFonts w:eastAsia="Times New Roman" w:cs="Times New Roman"/>
          <w:color w:val="000000" w:themeColor="text1"/>
          <w:szCs w:val="28"/>
          <w:lang w:eastAsia="ru-RU"/>
        </w:rPr>
      </w:pPr>
      <w:r w:rsidRPr="007805AB">
        <w:rPr>
          <w:rFonts w:eastAsia="Times New Roman" w:cs="Times New Roman"/>
          <w:color w:val="000000" w:themeColor="text1"/>
          <w:szCs w:val="28"/>
          <w:lang w:eastAsia="ru-RU"/>
        </w:rPr>
        <w:t>• Всегда произносите цвет в разном контексте, чтобы ребенок не воспринимал это как одно слово: это красный шарик, шарик красного цвета, это шарик, он красный и т.п.</w:t>
      </w:r>
    </w:p>
    <w:p w:rsidR="00833B7A" w:rsidRPr="007805AB" w:rsidRDefault="00833B7A" w:rsidP="007805AB">
      <w:pPr>
        <w:numPr>
          <w:ilvl w:val="0"/>
          <w:numId w:val="2"/>
        </w:numPr>
        <w:shd w:val="clear" w:color="auto" w:fill="FFFFFF"/>
        <w:spacing w:after="0"/>
        <w:ind w:left="0"/>
        <w:jc w:val="both"/>
        <w:rPr>
          <w:rFonts w:eastAsia="Times New Roman" w:cs="Times New Roman"/>
          <w:color w:val="000000" w:themeColor="text1"/>
          <w:szCs w:val="28"/>
          <w:lang w:eastAsia="ru-RU"/>
        </w:rPr>
      </w:pPr>
      <w:r w:rsidRPr="007805AB">
        <w:rPr>
          <w:rFonts w:eastAsia="Times New Roman" w:cs="Times New Roman"/>
          <w:color w:val="000000" w:themeColor="text1"/>
          <w:szCs w:val="28"/>
          <w:lang w:eastAsia="ru-RU"/>
        </w:rPr>
        <w:t>• Привязывайте цвета к предметам;</w:t>
      </w:r>
    </w:p>
    <w:p w:rsidR="00833B7A" w:rsidRPr="007805AB" w:rsidRDefault="00833B7A" w:rsidP="007805AB">
      <w:pPr>
        <w:numPr>
          <w:ilvl w:val="0"/>
          <w:numId w:val="2"/>
        </w:numPr>
        <w:shd w:val="clear" w:color="auto" w:fill="FFFFFF"/>
        <w:spacing w:after="0"/>
        <w:ind w:left="0"/>
        <w:jc w:val="both"/>
        <w:rPr>
          <w:rFonts w:eastAsia="Times New Roman" w:cs="Times New Roman"/>
          <w:color w:val="000000" w:themeColor="text1"/>
          <w:szCs w:val="28"/>
          <w:lang w:eastAsia="ru-RU"/>
        </w:rPr>
      </w:pPr>
      <w:r w:rsidRPr="007805AB">
        <w:rPr>
          <w:rFonts w:eastAsia="Times New Roman" w:cs="Times New Roman"/>
          <w:color w:val="000000" w:themeColor="text1"/>
          <w:szCs w:val="28"/>
          <w:lang w:eastAsia="ru-RU"/>
        </w:rPr>
        <w:t>• Не начинайте изучать новый цвет, пока ребенок не усвоит предыдущий! (начинаем с красного, а затем знакомимся с желтым, зеленым, синим)</w:t>
      </w:r>
    </w:p>
    <w:p w:rsidR="00833B7A" w:rsidRPr="007805AB" w:rsidRDefault="00833B7A" w:rsidP="007805AB">
      <w:pPr>
        <w:numPr>
          <w:ilvl w:val="0"/>
          <w:numId w:val="2"/>
        </w:numPr>
        <w:shd w:val="clear" w:color="auto" w:fill="FFFFFF"/>
        <w:spacing w:after="0"/>
        <w:ind w:left="0"/>
        <w:jc w:val="both"/>
        <w:rPr>
          <w:rFonts w:eastAsia="Times New Roman" w:cs="Times New Roman"/>
          <w:color w:val="000000" w:themeColor="text1"/>
          <w:szCs w:val="28"/>
          <w:lang w:eastAsia="ru-RU"/>
        </w:rPr>
      </w:pPr>
      <w:r w:rsidRPr="007805AB">
        <w:rPr>
          <w:rFonts w:eastAsia="Times New Roman" w:cs="Times New Roman"/>
          <w:color w:val="000000" w:themeColor="text1"/>
          <w:szCs w:val="28"/>
          <w:lang w:eastAsia="ru-RU"/>
        </w:rPr>
        <w:t>• Учите нецеленаправленно, а между делом и в игровой форме.</w:t>
      </w:r>
    </w:p>
    <w:p w:rsidR="00833B7A" w:rsidRPr="007805AB" w:rsidRDefault="00833B7A" w:rsidP="007805AB">
      <w:pPr>
        <w:numPr>
          <w:ilvl w:val="0"/>
          <w:numId w:val="2"/>
        </w:numPr>
        <w:shd w:val="clear" w:color="auto" w:fill="FFFFFF"/>
        <w:spacing w:after="0"/>
        <w:ind w:left="0"/>
        <w:jc w:val="both"/>
        <w:rPr>
          <w:rFonts w:eastAsia="Times New Roman" w:cs="Times New Roman"/>
          <w:color w:val="000000" w:themeColor="text1"/>
          <w:szCs w:val="28"/>
          <w:lang w:eastAsia="ru-RU"/>
        </w:rPr>
      </w:pPr>
      <w:r w:rsidRPr="007805AB">
        <w:rPr>
          <w:rFonts w:eastAsia="Times New Roman" w:cs="Times New Roman"/>
          <w:color w:val="000000" w:themeColor="text1"/>
          <w:szCs w:val="28"/>
          <w:lang w:eastAsia="ru-RU"/>
        </w:rPr>
        <w:t>• Учитывайте возраст ребенка, характер (есть дети, которые медленно усваивают информацию, зато запомнив в спокойной обстановке один раз, уже никогда не забывают, другим – достаточно повторить один раз, и они все запоминают, но только в подвижной игровой форме и т.п.)</w:t>
      </w:r>
    </w:p>
    <w:p w:rsidR="007805AB" w:rsidRDefault="007805AB" w:rsidP="007805AB">
      <w:pPr>
        <w:shd w:val="clear" w:color="auto" w:fill="FFFFFF"/>
        <w:spacing w:after="0"/>
        <w:jc w:val="both"/>
        <w:outlineLvl w:val="2"/>
        <w:rPr>
          <w:rFonts w:eastAsia="Times New Roman" w:cs="Times New Roman"/>
          <w:b/>
          <w:bCs/>
          <w:color w:val="000000" w:themeColor="text1"/>
          <w:szCs w:val="28"/>
          <w:lang w:eastAsia="ru-RU"/>
        </w:rPr>
      </w:pPr>
    </w:p>
    <w:p w:rsidR="00833B7A" w:rsidRPr="007805AB" w:rsidRDefault="00833B7A" w:rsidP="007805AB">
      <w:pPr>
        <w:shd w:val="clear" w:color="auto" w:fill="FFFFFF"/>
        <w:spacing w:after="0"/>
        <w:jc w:val="both"/>
        <w:outlineLvl w:val="2"/>
        <w:rPr>
          <w:rFonts w:eastAsia="Times New Roman" w:cs="Times New Roman"/>
          <w:b/>
          <w:bCs/>
          <w:color w:val="000000" w:themeColor="text1"/>
          <w:szCs w:val="28"/>
          <w:lang w:eastAsia="ru-RU"/>
        </w:rPr>
      </w:pPr>
      <w:r w:rsidRPr="007805AB">
        <w:rPr>
          <w:rFonts w:eastAsia="Times New Roman" w:cs="Times New Roman"/>
          <w:b/>
          <w:bCs/>
          <w:color w:val="000000" w:themeColor="text1"/>
          <w:szCs w:val="28"/>
          <w:lang w:eastAsia="ru-RU"/>
        </w:rPr>
        <w:t>Учим различать и называть цвета</w:t>
      </w:r>
    </w:p>
    <w:p w:rsidR="00833B7A" w:rsidRPr="007805AB" w:rsidRDefault="00833B7A" w:rsidP="007805AB">
      <w:pPr>
        <w:shd w:val="clear" w:color="auto" w:fill="FFFFFF"/>
        <w:spacing w:after="0"/>
        <w:jc w:val="both"/>
        <w:rPr>
          <w:rFonts w:eastAsia="Times New Roman" w:cs="Times New Roman"/>
          <w:color w:val="000000" w:themeColor="text1"/>
          <w:szCs w:val="28"/>
          <w:lang w:eastAsia="ru-RU"/>
        </w:rPr>
      </w:pPr>
      <w:r w:rsidRPr="007805AB">
        <w:rPr>
          <w:rFonts w:eastAsia="Times New Roman" w:cs="Times New Roman"/>
          <w:color w:val="000000" w:themeColor="text1"/>
          <w:szCs w:val="28"/>
          <w:lang w:eastAsia="ru-RU"/>
        </w:rPr>
        <w:t>До года – игровая форма</w:t>
      </w:r>
    </w:p>
    <w:p w:rsidR="00833B7A" w:rsidRPr="007805AB" w:rsidRDefault="00833B7A" w:rsidP="007805AB">
      <w:pPr>
        <w:shd w:val="clear" w:color="auto" w:fill="FFFFFF"/>
        <w:spacing w:after="0"/>
        <w:jc w:val="both"/>
        <w:rPr>
          <w:rFonts w:eastAsia="Times New Roman" w:cs="Times New Roman"/>
          <w:color w:val="000000" w:themeColor="text1"/>
          <w:szCs w:val="28"/>
          <w:lang w:eastAsia="ru-RU"/>
        </w:rPr>
      </w:pPr>
      <w:r w:rsidRPr="007805AB">
        <w:rPr>
          <w:rFonts w:eastAsia="Times New Roman" w:cs="Times New Roman"/>
          <w:color w:val="000000" w:themeColor="text1"/>
          <w:szCs w:val="28"/>
          <w:lang w:eastAsia="ru-RU"/>
        </w:rPr>
        <w:t>Начиная с рождения, малыш уже видит, что цвета разные. Вначале он различает желтый (не случайно выбирают именно желтые погремушки). В этом возрасте малыш пассивно воспринимает и впитывает информацию, которая впоследствии будет осознанна и переработана посредством речи. До года малыша уже можно знакомить с разными цветами, называть их в игре, рассказывать, что какого цвета, но не стоит ожидать, что он может это запомнить и тем более сказать.</w:t>
      </w:r>
    </w:p>
    <w:p w:rsidR="007805AB" w:rsidRDefault="007805AB" w:rsidP="007805AB">
      <w:pPr>
        <w:shd w:val="clear" w:color="auto" w:fill="FFFFFF"/>
        <w:spacing w:after="0"/>
        <w:jc w:val="both"/>
        <w:rPr>
          <w:rFonts w:eastAsia="Times New Roman" w:cs="Times New Roman"/>
          <w:b/>
          <w:bCs/>
          <w:color w:val="000000" w:themeColor="text1"/>
          <w:szCs w:val="28"/>
          <w:lang w:eastAsia="ru-RU"/>
        </w:rPr>
      </w:pPr>
    </w:p>
    <w:p w:rsidR="00833B7A" w:rsidRPr="007805AB" w:rsidRDefault="00833B7A" w:rsidP="007805AB">
      <w:pPr>
        <w:shd w:val="clear" w:color="auto" w:fill="FFFFFF"/>
        <w:spacing w:after="0"/>
        <w:jc w:val="both"/>
        <w:rPr>
          <w:rFonts w:eastAsia="Times New Roman" w:cs="Times New Roman"/>
          <w:color w:val="000000" w:themeColor="text1"/>
          <w:szCs w:val="28"/>
          <w:lang w:eastAsia="ru-RU"/>
        </w:rPr>
      </w:pPr>
      <w:r w:rsidRPr="007805AB">
        <w:rPr>
          <w:rFonts w:eastAsia="Times New Roman" w:cs="Times New Roman"/>
          <w:b/>
          <w:bCs/>
          <w:color w:val="000000" w:themeColor="text1"/>
          <w:szCs w:val="28"/>
          <w:lang w:eastAsia="ru-RU"/>
        </w:rPr>
        <w:lastRenderedPageBreak/>
        <w:t>Просто обращать внимание на то, какого цвета</w:t>
      </w:r>
      <w:r w:rsidRPr="007805AB">
        <w:rPr>
          <w:rFonts w:eastAsia="Times New Roman" w:cs="Times New Roman"/>
          <w:color w:val="000000" w:themeColor="text1"/>
          <w:szCs w:val="28"/>
          <w:lang w:eastAsia="ru-RU"/>
        </w:rPr>
        <w:t> его кружка, одежда, лопатка, ведерко, игрушка.</w:t>
      </w:r>
    </w:p>
    <w:p w:rsidR="00833B7A" w:rsidRPr="007805AB" w:rsidRDefault="00833B7A" w:rsidP="007805AB">
      <w:pPr>
        <w:shd w:val="clear" w:color="auto" w:fill="FFFFFF"/>
        <w:spacing w:after="0"/>
        <w:jc w:val="both"/>
        <w:rPr>
          <w:rFonts w:eastAsia="Times New Roman" w:cs="Times New Roman"/>
          <w:b/>
          <w:i/>
          <w:color w:val="000000" w:themeColor="text1"/>
          <w:szCs w:val="28"/>
          <w:lang w:eastAsia="ru-RU"/>
        </w:rPr>
      </w:pPr>
      <w:r w:rsidRPr="007805AB">
        <w:rPr>
          <w:rFonts w:eastAsia="Times New Roman" w:cs="Times New Roman"/>
          <w:b/>
          <w:i/>
          <w:color w:val="000000" w:themeColor="text1"/>
          <w:szCs w:val="28"/>
          <w:lang w:eastAsia="ru-RU"/>
        </w:rPr>
        <w:t>С 1 года до 2-х лет</w:t>
      </w:r>
    </w:p>
    <w:p w:rsidR="00833B7A" w:rsidRPr="007805AB" w:rsidRDefault="00833B7A" w:rsidP="007805AB">
      <w:pPr>
        <w:shd w:val="clear" w:color="auto" w:fill="FFFFFF"/>
        <w:spacing w:after="0"/>
        <w:jc w:val="both"/>
        <w:rPr>
          <w:rFonts w:eastAsia="Times New Roman" w:cs="Times New Roman"/>
          <w:color w:val="000000" w:themeColor="text1"/>
          <w:szCs w:val="28"/>
          <w:lang w:eastAsia="ru-RU"/>
        </w:rPr>
      </w:pPr>
      <w:r w:rsidRPr="007805AB">
        <w:rPr>
          <w:rFonts w:eastAsia="Times New Roman" w:cs="Times New Roman"/>
          <w:color w:val="000000" w:themeColor="text1"/>
          <w:szCs w:val="28"/>
          <w:lang w:eastAsia="ru-RU"/>
        </w:rPr>
        <w:t>С этого возраста можно уже включать в процесс изучения цветов – сортировку по цветам: строить синие и зеленые башни из кубиков, проговаривать названия цветов пирамидки и т.п. Не нужно просить ребенка запомнить название цвета, главное в этом возрасте, научить ребенка правильно раскладывать и сортировать предметы по цветам. Пусть он путает названия, но правильно кладет зеленый кубик в зеленую коробочку. Чтобы ребенку легче было ориентироваться в цветах на первых порах, положите по одному кубику в каждую коробку и скажите: «Положи в эту коробку такие же кубики, как этот».</w:t>
      </w:r>
    </w:p>
    <w:p w:rsidR="00833B7A" w:rsidRPr="007805AB" w:rsidRDefault="00833B7A" w:rsidP="007805AB">
      <w:pPr>
        <w:shd w:val="clear" w:color="auto" w:fill="FFFFFF"/>
        <w:spacing w:after="0"/>
        <w:jc w:val="both"/>
        <w:rPr>
          <w:rFonts w:eastAsia="Times New Roman" w:cs="Times New Roman"/>
          <w:color w:val="000000" w:themeColor="text1"/>
          <w:szCs w:val="28"/>
          <w:lang w:eastAsia="ru-RU"/>
        </w:rPr>
      </w:pPr>
      <w:r w:rsidRPr="007805AB">
        <w:rPr>
          <w:rFonts w:eastAsia="Times New Roman" w:cs="Times New Roman"/>
          <w:color w:val="000000" w:themeColor="text1"/>
          <w:szCs w:val="28"/>
          <w:lang w:eastAsia="ru-RU"/>
        </w:rPr>
        <w:t>Уже можно лепить из пластилина одного цвета, называя его, рисовать, вместе наклеивать наклейки разных цветов.</w:t>
      </w:r>
    </w:p>
    <w:p w:rsidR="00833B7A" w:rsidRPr="007805AB" w:rsidRDefault="00833B7A" w:rsidP="007805AB">
      <w:pPr>
        <w:shd w:val="clear" w:color="auto" w:fill="FFFFFF"/>
        <w:spacing w:after="0"/>
        <w:jc w:val="both"/>
        <w:rPr>
          <w:rFonts w:eastAsia="Times New Roman" w:cs="Times New Roman"/>
          <w:color w:val="000000" w:themeColor="text1"/>
          <w:szCs w:val="28"/>
          <w:lang w:eastAsia="ru-RU"/>
        </w:rPr>
      </w:pPr>
      <w:r w:rsidRPr="007805AB">
        <w:rPr>
          <w:rFonts w:eastAsia="Times New Roman" w:cs="Times New Roman"/>
          <w:color w:val="000000" w:themeColor="text1"/>
          <w:szCs w:val="28"/>
          <w:lang w:eastAsia="ru-RU"/>
        </w:rPr>
        <w:t>С 3-х лет и далее</w:t>
      </w:r>
    </w:p>
    <w:p w:rsidR="00833B7A" w:rsidRPr="007805AB" w:rsidRDefault="00833B7A" w:rsidP="007805AB">
      <w:pPr>
        <w:shd w:val="clear" w:color="auto" w:fill="FFFFFF"/>
        <w:spacing w:after="0"/>
        <w:jc w:val="both"/>
        <w:rPr>
          <w:rFonts w:eastAsia="Times New Roman" w:cs="Times New Roman"/>
          <w:color w:val="000000" w:themeColor="text1"/>
          <w:szCs w:val="28"/>
          <w:lang w:eastAsia="ru-RU"/>
        </w:rPr>
      </w:pPr>
      <w:r w:rsidRPr="007805AB">
        <w:rPr>
          <w:rFonts w:eastAsia="Times New Roman" w:cs="Times New Roman"/>
          <w:color w:val="000000" w:themeColor="text1"/>
          <w:szCs w:val="28"/>
          <w:lang w:eastAsia="ru-RU"/>
        </w:rPr>
        <w:t xml:space="preserve">К 3-м годам малыш уже вступает в активную фазу познания мира. </w:t>
      </w:r>
      <w:proofErr w:type="gramStart"/>
      <w:r w:rsidRPr="007805AB">
        <w:rPr>
          <w:rFonts w:eastAsia="Times New Roman" w:cs="Times New Roman"/>
          <w:color w:val="000000" w:themeColor="text1"/>
          <w:szCs w:val="28"/>
          <w:lang w:eastAsia="ru-RU"/>
        </w:rPr>
        <w:t>А значит, для того, чтобы лучше усвоить цвета, он должен двигаться, трогать, бросать, кидать, перекладывать, сыпать и активно участвовать в процессе, например, рисовать, лепить из пластилина, наклеивать наклейки, кормить зверей и т.п.</w:t>
      </w:r>
      <w:proofErr w:type="gramEnd"/>
    </w:p>
    <w:p w:rsidR="00833B7A" w:rsidRPr="007805AB" w:rsidRDefault="00833B7A" w:rsidP="007805AB">
      <w:pPr>
        <w:shd w:val="clear" w:color="auto" w:fill="FFFFFF"/>
        <w:spacing w:after="0"/>
        <w:jc w:val="both"/>
        <w:rPr>
          <w:rFonts w:eastAsia="Times New Roman" w:cs="Times New Roman"/>
          <w:color w:val="000000" w:themeColor="text1"/>
          <w:szCs w:val="28"/>
          <w:lang w:eastAsia="ru-RU"/>
        </w:rPr>
      </w:pPr>
      <w:r w:rsidRPr="007805AB">
        <w:rPr>
          <w:rFonts w:eastAsia="Times New Roman" w:cs="Times New Roman"/>
          <w:color w:val="000000" w:themeColor="text1"/>
          <w:szCs w:val="28"/>
          <w:lang w:eastAsia="ru-RU"/>
        </w:rPr>
        <w:t>Когда малыш рисует, достаточно просто упоминать, каким цветом он рисует « а глазки мы нарисуем синие, а волосы желтого цвета, травку нарисуем зеленую…» и т.п. Когда ребенок немного подрастет, можно попробовать вместе с ним смешивать краски и смотреть какой цвет получился.</w:t>
      </w:r>
    </w:p>
    <w:p w:rsidR="00833B7A" w:rsidRPr="007805AB" w:rsidRDefault="00833B7A" w:rsidP="007805AB">
      <w:pPr>
        <w:shd w:val="clear" w:color="auto" w:fill="FFFFFF"/>
        <w:spacing w:after="0"/>
        <w:jc w:val="both"/>
        <w:rPr>
          <w:rFonts w:eastAsia="Times New Roman" w:cs="Times New Roman"/>
          <w:color w:val="000000" w:themeColor="text1"/>
          <w:szCs w:val="28"/>
          <w:lang w:eastAsia="ru-RU"/>
        </w:rPr>
      </w:pPr>
      <w:r w:rsidRPr="007805AB">
        <w:rPr>
          <w:rFonts w:eastAsia="Times New Roman" w:cs="Times New Roman"/>
          <w:color w:val="000000" w:themeColor="text1"/>
          <w:szCs w:val="28"/>
          <w:lang w:eastAsia="ru-RU"/>
        </w:rPr>
        <w:t>Чтобы научить различать цвета нужно привязывать их к предметам, например, рассматриваете книжку и поясняете — зеленые листики на деревьях, желтое солнышко и т.д. Пусть ребенок все видит в сравнении, не надо требовать запомнить и повторять сто раз, пусть это будет естественно.</w:t>
      </w:r>
    </w:p>
    <w:p w:rsidR="00833B7A" w:rsidRPr="007805AB" w:rsidRDefault="00833B7A" w:rsidP="007805AB">
      <w:pPr>
        <w:shd w:val="clear" w:color="auto" w:fill="FFFFFF"/>
        <w:spacing w:after="0"/>
        <w:jc w:val="both"/>
        <w:rPr>
          <w:rFonts w:eastAsia="Times New Roman" w:cs="Times New Roman"/>
          <w:color w:val="000000" w:themeColor="text1"/>
          <w:szCs w:val="28"/>
          <w:lang w:eastAsia="ru-RU"/>
        </w:rPr>
      </w:pPr>
      <w:r w:rsidRPr="007805AB">
        <w:rPr>
          <w:rFonts w:eastAsia="Times New Roman" w:cs="Times New Roman"/>
          <w:color w:val="000000" w:themeColor="text1"/>
          <w:szCs w:val="28"/>
          <w:lang w:eastAsia="ru-RU"/>
        </w:rPr>
        <w:t>Несколько несложных правил обучения цветам</w:t>
      </w:r>
    </w:p>
    <w:p w:rsidR="00833B7A" w:rsidRPr="007805AB" w:rsidRDefault="00833B7A" w:rsidP="007805AB">
      <w:pPr>
        <w:numPr>
          <w:ilvl w:val="0"/>
          <w:numId w:val="3"/>
        </w:numPr>
        <w:shd w:val="clear" w:color="auto" w:fill="FFFFFF"/>
        <w:spacing w:after="0"/>
        <w:ind w:left="0"/>
        <w:jc w:val="both"/>
        <w:rPr>
          <w:rFonts w:eastAsia="Times New Roman" w:cs="Times New Roman"/>
          <w:color w:val="000000" w:themeColor="text1"/>
          <w:szCs w:val="28"/>
          <w:lang w:eastAsia="ru-RU"/>
        </w:rPr>
      </w:pPr>
      <w:r w:rsidRPr="007805AB">
        <w:rPr>
          <w:rFonts w:eastAsia="Times New Roman" w:cs="Times New Roman"/>
          <w:color w:val="000000" w:themeColor="text1"/>
          <w:szCs w:val="28"/>
          <w:lang w:eastAsia="ru-RU"/>
        </w:rPr>
        <w:t>• Когда одеваете ребенка, называйте цвет одежды;</w:t>
      </w:r>
    </w:p>
    <w:p w:rsidR="00833B7A" w:rsidRPr="007805AB" w:rsidRDefault="00833B7A" w:rsidP="007805AB">
      <w:pPr>
        <w:numPr>
          <w:ilvl w:val="0"/>
          <w:numId w:val="3"/>
        </w:numPr>
        <w:shd w:val="clear" w:color="auto" w:fill="FFFFFF"/>
        <w:spacing w:after="0"/>
        <w:ind w:left="0"/>
        <w:jc w:val="both"/>
        <w:rPr>
          <w:rFonts w:eastAsia="Times New Roman" w:cs="Times New Roman"/>
          <w:color w:val="000000" w:themeColor="text1"/>
          <w:szCs w:val="28"/>
          <w:lang w:eastAsia="ru-RU"/>
        </w:rPr>
      </w:pPr>
      <w:r w:rsidRPr="007805AB">
        <w:rPr>
          <w:rFonts w:eastAsia="Times New Roman" w:cs="Times New Roman"/>
          <w:color w:val="000000" w:themeColor="text1"/>
          <w:szCs w:val="28"/>
          <w:lang w:eastAsia="ru-RU"/>
        </w:rPr>
        <w:t>• Рассматривая на улице что-либо, называйте цвет;</w:t>
      </w:r>
    </w:p>
    <w:p w:rsidR="00833B7A" w:rsidRPr="007805AB" w:rsidRDefault="00833B7A" w:rsidP="007805AB">
      <w:pPr>
        <w:numPr>
          <w:ilvl w:val="0"/>
          <w:numId w:val="3"/>
        </w:numPr>
        <w:shd w:val="clear" w:color="auto" w:fill="FFFFFF"/>
        <w:spacing w:after="0"/>
        <w:ind w:left="0"/>
        <w:jc w:val="both"/>
        <w:rPr>
          <w:rFonts w:eastAsia="Times New Roman" w:cs="Times New Roman"/>
          <w:color w:val="000000" w:themeColor="text1"/>
          <w:szCs w:val="28"/>
          <w:lang w:eastAsia="ru-RU"/>
        </w:rPr>
      </w:pPr>
      <w:r w:rsidRPr="007805AB">
        <w:rPr>
          <w:rFonts w:eastAsia="Times New Roman" w:cs="Times New Roman"/>
          <w:color w:val="000000" w:themeColor="text1"/>
          <w:szCs w:val="28"/>
          <w:lang w:eastAsia="ru-RU"/>
        </w:rPr>
        <w:t>• Когда рисуете или играете с ребенком, называйте цвет;</w:t>
      </w:r>
    </w:p>
    <w:p w:rsidR="00833B7A" w:rsidRPr="007805AB" w:rsidRDefault="00833B7A" w:rsidP="007805AB">
      <w:pPr>
        <w:numPr>
          <w:ilvl w:val="0"/>
          <w:numId w:val="3"/>
        </w:numPr>
        <w:shd w:val="clear" w:color="auto" w:fill="FFFFFF"/>
        <w:spacing w:after="0"/>
        <w:ind w:left="0"/>
        <w:jc w:val="both"/>
        <w:rPr>
          <w:rFonts w:eastAsia="Times New Roman" w:cs="Times New Roman"/>
          <w:color w:val="000000" w:themeColor="text1"/>
          <w:szCs w:val="28"/>
          <w:lang w:eastAsia="ru-RU"/>
        </w:rPr>
      </w:pPr>
      <w:r w:rsidRPr="007805AB">
        <w:rPr>
          <w:rFonts w:eastAsia="Times New Roman" w:cs="Times New Roman"/>
          <w:color w:val="000000" w:themeColor="text1"/>
          <w:szCs w:val="28"/>
          <w:lang w:eastAsia="ru-RU"/>
        </w:rPr>
        <w:t xml:space="preserve">• Когда обедаете, сервируйте стол вместе с малышом, купите салфетки и тарелки разных цветов, когда даете кружку малышу – называйте цвет его любимой кружки (игрушки, горшка, вещи </w:t>
      </w:r>
      <w:proofErr w:type="spellStart"/>
      <w:r w:rsidRPr="007805AB">
        <w:rPr>
          <w:rFonts w:eastAsia="Times New Roman" w:cs="Times New Roman"/>
          <w:color w:val="000000" w:themeColor="text1"/>
          <w:szCs w:val="28"/>
          <w:lang w:eastAsia="ru-RU"/>
        </w:rPr>
        <w:t>итп</w:t>
      </w:r>
      <w:proofErr w:type="spellEnd"/>
      <w:r w:rsidRPr="007805AB">
        <w:rPr>
          <w:rFonts w:eastAsia="Times New Roman" w:cs="Times New Roman"/>
          <w:color w:val="000000" w:themeColor="text1"/>
          <w:szCs w:val="28"/>
          <w:lang w:eastAsia="ru-RU"/>
        </w:rPr>
        <w:t>.)</w:t>
      </w:r>
    </w:p>
    <w:p w:rsidR="00833B7A" w:rsidRPr="007805AB" w:rsidRDefault="00833B7A" w:rsidP="007805AB">
      <w:pPr>
        <w:numPr>
          <w:ilvl w:val="0"/>
          <w:numId w:val="3"/>
        </w:numPr>
        <w:shd w:val="clear" w:color="auto" w:fill="FFFFFF"/>
        <w:spacing w:after="0"/>
        <w:ind w:left="0"/>
        <w:jc w:val="both"/>
        <w:rPr>
          <w:rFonts w:eastAsia="Times New Roman" w:cs="Times New Roman"/>
          <w:color w:val="000000" w:themeColor="text1"/>
          <w:szCs w:val="28"/>
          <w:lang w:eastAsia="ru-RU"/>
        </w:rPr>
      </w:pPr>
      <w:r w:rsidRPr="007805AB">
        <w:rPr>
          <w:rFonts w:eastAsia="Times New Roman" w:cs="Times New Roman"/>
          <w:color w:val="000000" w:themeColor="text1"/>
          <w:szCs w:val="28"/>
          <w:lang w:eastAsia="ru-RU"/>
        </w:rPr>
        <w:t xml:space="preserve">• Проговаривайте свои действия, упоминая цвета: в песочнице – ведерко красное, лопатка зеленая </w:t>
      </w:r>
      <w:proofErr w:type="spellStart"/>
      <w:r w:rsidRPr="007805AB">
        <w:rPr>
          <w:rFonts w:eastAsia="Times New Roman" w:cs="Times New Roman"/>
          <w:color w:val="000000" w:themeColor="text1"/>
          <w:szCs w:val="28"/>
          <w:lang w:eastAsia="ru-RU"/>
        </w:rPr>
        <w:t>итп</w:t>
      </w:r>
      <w:proofErr w:type="spellEnd"/>
      <w:r w:rsidRPr="007805AB">
        <w:rPr>
          <w:rFonts w:eastAsia="Times New Roman" w:cs="Times New Roman"/>
          <w:color w:val="000000" w:themeColor="text1"/>
          <w:szCs w:val="28"/>
          <w:lang w:eastAsia="ru-RU"/>
        </w:rPr>
        <w:t>.</w:t>
      </w:r>
    </w:p>
    <w:p w:rsidR="00833B7A" w:rsidRPr="007805AB" w:rsidRDefault="00833B7A" w:rsidP="007805AB">
      <w:pPr>
        <w:shd w:val="clear" w:color="auto" w:fill="FFFFFF"/>
        <w:spacing w:after="0"/>
        <w:jc w:val="both"/>
        <w:rPr>
          <w:rFonts w:eastAsia="Times New Roman" w:cs="Times New Roman"/>
          <w:color w:val="000000" w:themeColor="text1"/>
          <w:szCs w:val="28"/>
          <w:lang w:eastAsia="ru-RU"/>
        </w:rPr>
      </w:pPr>
      <w:r w:rsidRPr="007805AB">
        <w:rPr>
          <w:rFonts w:eastAsia="Times New Roman" w:cs="Times New Roman"/>
          <w:color w:val="000000" w:themeColor="text1"/>
          <w:szCs w:val="28"/>
          <w:lang w:eastAsia="ru-RU"/>
        </w:rPr>
        <w:t>Простые игры для запоминания цветов</w:t>
      </w:r>
    </w:p>
    <w:p w:rsidR="00833B7A" w:rsidRPr="007805AB" w:rsidRDefault="00833B7A" w:rsidP="007805AB">
      <w:pPr>
        <w:shd w:val="clear" w:color="auto" w:fill="FFFFFF"/>
        <w:spacing w:after="0"/>
        <w:jc w:val="both"/>
        <w:rPr>
          <w:rFonts w:eastAsia="Times New Roman" w:cs="Times New Roman"/>
          <w:color w:val="000000" w:themeColor="text1"/>
          <w:szCs w:val="28"/>
          <w:lang w:eastAsia="ru-RU"/>
        </w:rPr>
      </w:pPr>
      <w:r w:rsidRPr="007805AB">
        <w:rPr>
          <w:rFonts w:eastAsia="Times New Roman" w:cs="Times New Roman"/>
          <w:color w:val="000000" w:themeColor="text1"/>
          <w:szCs w:val="28"/>
          <w:lang w:eastAsia="ru-RU"/>
        </w:rPr>
        <w:t>В игры, которые помогают запомнить цвета, можно играть где угодно: на детской площадке, дома, в транспорте.</w:t>
      </w:r>
    </w:p>
    <w:p w:rsidR="00833B7A" w:rsidRPr="007805AB" w:rsidRDefault="00833B7A" w:rsidP="007805AB">
      <w:pPr>
        <w:numPr>
          <w:ilvl w:val="0"/>
          <w:numId w:val="4"/>
        </w:numPr>
        <w:shd w:val="clear" w:color="auto" w:fill="FFFFFF"/>
        <w:spacing w:after="0"/>
        <w:ind w:left="0"/>
        <w:jc w:val="both"/>
        <w:rPr>
          <w:rFonts w:eastAsia="Times New Roman" w:cs="Times New Roman"/>
          <w:color w:val="000000" w:themeColor="text1"/>
          <w:szCs w:val="28"/>
          <w:lang w:eastAsia="ru-RU"/>
        </w:rPr>
      </w:pPr>
      <w:r w:rsidRPr="007805AB">
        <w:rPr>
          <w:rFonts w:eastAsia="Times New Roman" w:cs="Times New Roman"/>
          <w:color w:val="000000" w:themeColor="text1"/>
          <w:szCs w:val="28"/>
          <w:lang w:eastAsia="ru-RU"/>
        </w:rPr>
        <w:t>1. Найти как можно больше предметов одного и того же цвета (например в квартире).</w:t>
      </w:r>
    </w:p>
    <w:p w:rsidR="00833B7A" w:rsidRPr="007805AB" w:rsidRDefault="00833B7A" w:rsidP="007805AB">
      <w:pPr>
        <w:numPr>
          <w:ilvl w:val="0"/>
          <w:numId w:val="4"/>
        </w:numPr>
        <w:shd w:val="clear" w:color="auto" w:fill="FFFFFF"/>
        <w:spacing w:after="0"/>
        <w:ind w:left="0"/>
        <w:jc w:val="both"/>
        <w:rPr>
          <w:rFonts w:eastAsia="Times New Roman" w:cs="Times New Roman"/>
          <w:color w:val="000000" w:themeColor="text1"/>
          <w:szCs w:val="28"/>
          <w:lang w:eastAsia="ru-RU"/>
        </w:rPr>
      </w:pPr>
      <w:r w:rsidRPr="007805AB">
        <w:rPr>
          <w:rFonts w:eastAsia="Times New Roman" w:cs="Times New Roman"/>
          <w:color w:val="000000" w:themeColor="text1"/>
          <w:szCs w:val="28"/>
          <w:lang w:eastAsia="ru-RU"/>
        </w:rPr>
        <w:t>2. «А у тебя – а у меня» — у меня колготки черного цвета, а у тебя? У меня туфли красного цвета, а у тебя? И так далее.</w:t>
      </w:r>
    </w:p>
    <w:p w:rsidR="00833B7A" w:rsidRPr="007805AB" w:rsidRDefault="00833B7A" w:rsidP="007805AB">
      <w:pPr>
        <w:numPr>
          <w:ilvl w:val="0"/>
          <w:numId w:val="4"/>
        </w:numPr>
        <w:shd w:val="clear" w:color="auto" w:fill="FFFFFF"/>
        <w:spacing w:after="0"/>
        <w:ind w:left="0"/>
        <w:jc w:val="both"/>
        <w:rPr>
          <w:rFonts w:eastAsia="Times New Roman" w:cs="Times New Roman"/>
          <w:color w:val="000000" w:themeColor="text1"/>
          <w:szCs w:val="28"/>
          <w:lang w:eastAsia="ru-RU"/>
        </w:rPr>
      </w:pPr>
      <w:r w:rsidRPr="007805AB">
        <w:rPr>
          <w:rFonts w:eastAsia="Times New Roman" w:cs="Times New Roman"/>
          <w:color w:val="000000" w:themeColor="text1"/>
          <w:szCs w:val="28"/>
          <w:lang w:eastAsia="ru-RU"/>
        </w:rPr>
        <w:t>3. Рассыпьте разноцветные карандаши, покажите карандаш любого цвета и попросите малыша «Дай мне такой же».</w:t>
      </w:r>
    </w:p>
    <w:p w:rsidR="00833B7A" w:rsidRPr="007805AB" w:rsidRDefault="00833B7A" w:rsidP="007805AB">
      <w:pPr>
        <w:numPr>
          <w:ilvl w:val="0"/>
          <w:numId w:val="4"/>
        </w:numPr>
        <w:shd w:val="clear" w:color="auto" w:fill="FFFFFF"/>
        <w:spacing w:after="0"/>
        <w:ind w:left="0"/>
        <w:jc w:val="both"/>
        <w:rPr>
          <w:rFonts w:eastAsia="Times New Roman" w:cs="Times New Roman"/>
          <w:color w:val="000000" w:themeColor="text1"/>
          <w:szCs w:val="28"/>
          <w:lang w:eastAsia="ru-RU"/>
        </w:rPr>
      </w:pPr>
      <w:r w:rsidRPr="007805AB">
        <w:rPr>
          <w:rFonts w:eastAsia="Times New Roman" w:cs="Times New Roman"/>
          <w:color w:val="000000" w:themeColor="text1"/>
          <w:szCs w:val="28"/>
          <w:lang w:eastAsia="ru-RU"/>
        </w:rPr>
        <w:t>4. Дарить игрушкам предметы определенного цвета: мишке все коричневое, зайке все оранжевое и так далее.</w:t>
      </w:r>
    </w:p>
    <w:p w:rsidR="00833B7A" w:rsidRPr="007805AB" w:rsidRDefault="00833B7A" w:rsidP="007805AB">
      <w:pPr>
        <w:numPr>
          <w:ilvl w:val="0"/>
          <w:numId w:val="4"/>
        </w:numPr>
        <w:shd w:val="clear" w:color="auto" w:fill="FFFFFF"/>
        <w:spacing w:after="0"/>
        <w:ind w:left="0"/>
        <w:jc w:val="both"/>
        <w:rPr>
          <w:rFonts w:eastAsia="Times New Roman" w:cs="Times New Roman"/>
          <w:color w:val="000000" w:themeColor="text1"/>
          <w:szCs w:val="28"/>
          <w:lang w:eastAsia="ru-RU"/>
        </w:rPr>
      </w:pPr>
      <w:r w:rsidRPr="007805AB">
        <w:rPr>
          <w:rFonts w:eastAsia="Times New Roman" w:cs="Times New Roman"/>
          <w:color w:val="000000" w:themeColor="text1"/>
          <w:szCs w:val="28"/>
          <w:lang w:eastAsia="ru-RU"/>
        </w:rPr>
        <w:t>5. Что бывает зеленым? (или – что бывает красного цвета?).</w:t>
      </w:r>
    </w:p>
    <w:p w:rsidR="00833B7A" w:rsidRPr="007805AB" w:rsidRDefault="00833B7A" w:rsidP="007805AB">
      <w:pPr>
        <w:numPr>
          <w:ilvl w:val="0"/>
          <w:numId w:val="4"/>
        </w:numPr>
        <w:shd w:val="clear" w:color="auto" w:fill="FFFFFF"/>
        <w:spacing w:after="0"/>
        <w:ind w:left="0"/>
        <w:jc w:val="both"/>
        <w:rPr>
          <w:rFonts w:eastAsia="Times New Roman" w:cs="Times New Roman"/>
          <w:color w:val="000000" w:themeColor="text1"/>
          <w:szCs w:val="28"/>
          <w:lang w:eastAsia="ru-RU"/>
        </w:rPr>
      </w:pPr>
      <w:r w:rsidRPr="007805AB">
        <w:rPr>
          <w:rFonts w:eastAsia="Times New Roman" w:cs="Times New Roman"/>
          <w:color w:val="000000" w:themeColor="text1"/>
          <w:szCs w:val="28"/>
          <w:lang w:eastAsia="ru-RU"/>
        </w:rPr>
        <w:lastRenderedPageBreak/>
        <w:t>6. Сортируем игрушки: нет ничего проще, когда вы убираете вместе с малышом комнату, сортировать игрушки по цвету.</w:t>
      </w:r>
    </w:p>
    <w:p w:rsidR="00833B7A" w:rsidRPr="007805AB" w:rsidRDefault="00833B7A" w:rsidP="007805AB">
      <w:pPr>
        <w:numPr>
          <w:ilvl w:val="0"/>
          <w:numId w:val="4"/>
        </w:numPr>
        <w:shd w:val="clear" w:color="auto" w:fill="FFFFFF"/>
        <w:spacing w:after="0"/>
        <w:ind w:left="0"/>
        <w:jc w:val="both"/>
        <w:rPr>
          <w:rFonts w:eastAsia="Times New Roman" w:cs="Times New Roman"/>
          <w:color w:val="000000" w:themeColor="text1"/>
          <w:szCs w:val="28"/>
          <w:lang w:eastAsia="ru-RU"/>
        </w:rPr>
      </w:pPr>
      <w:r w:rsidRPr="007805AB">
        <w:rPr>
          <w:rFonts w:eastAsia="Times New Roman" w:cs="Times New Roman"/>
          <w:color w:val="000000" w:themeColor="text1"/>
          <w:szCs w:val="28"/>
          <w:lang w:eastAsia="ru-RU"/>
        </w:rPr>
        <w:t>7. Кормим зверей цветной едой. Например, кошка ест только белые кубик</w:t>
      </w:r>
      <w:proofErr w:type="gramStart"/>
      <w:r w:rsidRPr="007805AB">
        <w:rPr>
          <w:rFonts w:eastAsia="Times New Roman" w:cs="Times New Roman"/>
          <w:color w:val="000000" w:themeColor="text1"/>
          <w:szCs w:val="28"/>
          <w:lang w:eastAsia="ru-RU"/>
        </w:rPr>
        <w:t>и(</w:t>
      </w:r>
      <w:proofErr w:type="gramEnd"/>
      <w:r w:rsidRPr="007805AB">
        <w:rPr>
          <w:rFonts w:eastAsia="Times New Roman" w:cs="Times New Roman"/>
          <w:color w:val="000000" w:themeColor="text1"/>
          <w:szCs w:val="28"/>
          <w:lang w:eastAsia="ru-RU"/>
        </w:rPr>
        <w:t>молочные), обезьяна любит желтые бананы( все предметы желтого отдаем ей).</w:t>
      </w:r>
    </w:p>
    <w:p w:rsidR="00833B7A" w:rsidRPr="007805AB" w:rsidRDefault="00833B7A" w:rsidP="007805AB">
      <w:pPr>
        <w:numPr>
          <w:ilvl w:val="0"/>
          <w:numId w:val="4"/>
        </w:numPr>
        <w:shd w:val="clear" w:color="auto" w:fill="FFFFFF"/>
        <w:spacing w:after="0"/>
        <w:ind w:left="0"/>
        <w:jc w:val="both"/>
        <w:rPr>
          <w:rFonts w:eastAsia="Times New Roman" w:cs="Times New Roman"/>
          <w:color w:val="000000" w:themeColor="text1"/>
          <w:szCs w:val="28"/>
          <w:lang w:eastAsia="ru-RU"/>
        </w:rPr>
      </w:pPr>
      <w:r w:rsidRPr="007805AB">
        <w:rPr>
          <w:rFonts w:eastAsia="Times New Roman" w:cs="Times New Roman"/>
          <w:color w:val="000000" w:themeColor="text1"/>
          <w:szCs w:val="28"/>
          <w:lang w:eastAsia="ru-RU"/>
        </w:rPr>
        <w:t>8. Читать стихи о радуге.</w:t>
      </w:r>
    </w:p>
    <w:p w:rsidR="00833B7A" w:rsidRPr="007805AB" w:rsidRDefault="00833B7A" w:rsidP="007805AB">
      <w:pPr>
        <w:numPr>
          <w:ilvl w:val="0"/>
          <w:numId w:val="4"/>
        </w:numPr>
        <w:shd w:val="clear" w:color="auto" w:fill="FFFFFF"/>
        <w:spacing w:after="0"/>
        <w:ind w:left="0"/>
        <w:jc w:val="both"/>
        <w:rPr>
          <w:rFonts w:eastAsia="Times New Roman" w:cs="Times New Roman"/>
          <w:color w:val="000000" w:themeColor="text1"/>
          <w:szCs w:val="28"/>
          <w:lang w:eastAsia="ru-RU"/>
        </w:rPr>
      </w:pPr>
      <w:r w:rsidRPr="007805AB">
        <w:rPr>
          <w:rFonts w:eastAsia="Times New Roman" w:cs="Times New Roman"/>
          <w:color w:val="000000" w:themeColor="text1"/>
          <w:szCs w:val="28"/>
          <w:lang w:eastAsia="ru-RU"/>
        </w:rPr>
        <w:t>9. Учить цвета с помощью машин на улице. Это очень увлекает не только детей, но и взрослых.</w:t>
      </w:r>
    </w:p>
    <w:p w:rsidR="00833B7A" w:rsidRPr="007805AB" w:rsidRDefault="00833B7A" w:rsidP="007805AB">
      <w:pPr>
        <w:numPr>
          <w:ilvl w:val="0"/>
          <w:numId w:val="4"/>
        </w:numPr>
        <w:shd w:val="clear" w:color="auto" w:fill="FFFFFF"/>
        <w:spacing w:after="0"/>
        <w:ind w:left="0"/>
        <w:jc w:val="both"/>
        <w:rPr>
          <w:rFonts w:eastAsia="Times New Roman" w:cs="Times New Roman"/>
          <w:color w:val="000000" w:themeColor="text1"/>
          <w:szCs w:val="28"/>
          <w:lang w:eastAsia="ru-RU"/>
        </w:rPr>
      </w:pPr>
      <w:r w:rsidRPr="007805AB">
        <w:rPr>
          <w:rFonts w:eastAsia="Times New Roman" w:cs="Times New Roman"/>
          <w:color w:val="000000" w:themeColor="text1"/>
          <w:szCs w:val="28"/>
          <w:lang w:eastAsia="ru-RU"/>
        </w:rPr>
        <w:t>10. Самый вредный способ обучения цветам – учить различать цвета с помощью цветных конфет, драже. Угадал – съел. Не угадал, кладет в сторонку.</w:t>
      </w:r>
    </w:p>
    <w:p w:rsidR="00833B7A" w:rsidRPr="007805AB" w:rsidRDefault="00833B7A" w:rsidP="007805AB">
      <w:pPr>
        <w:numPr>
          <w:ilvl w:val="0"/>
          <w:numId w:val="4"/>
        </w:numPr>
        <w:shd w:val="clear" w:color="auto" w:fill="FFFFFF"/>
        <w:spacing w:after="0"/>
        <w:ind w:left="0"/>
        <w:jc w:val="both"/>
        <w:rPr>
          <w:rFonts w:eastAsia="Times New Roman" w:cs="Times New Roman"/>
          <w:color w:val="000000" w:themeColor="text1"/>
          <w:szCs w:val="28"/>
          <w:lang w:eastAsia="ru-RU"/>
        </w:rPr>
      </w:pPr>
      <w:r w:rsidRPr="007805AB">
        <w:rPr>
          <w:rFonts w:eastAsia="Times New Roman" w:cs="Times New Roman"/>
          <w:color w:val="000000" w:themeColor="text1"/>
          <w:szCs w:val="28"/>
          <w:lang w:eastAsia="ru-RU"/>
        </w:rPr>
        <w:t>11. Сделать цветные домики для любимых героев из мультфильмов.</w:t>
      </w:r>
    </w:p>
    <w:p w:rsidR="00833B7A" w:rsidRPr="007805AB" w:rsidRDefault="00833B7A" w:rsidP="007805AB">
      <w:pPr>
        <w:numPr>
          <w:ilvl w:val="0"/>
          <w:numId w:val="4"/>
        </w:numPr>
        <w:shd w:val="clear" w:color="auto" w:fill="FFFFFF"/>
        <w:spacing w:after="0"/>
        <w:ind w:left="0"/>
        <w:jc w:val="both"/>
        <w:rPr>
          <w:rFonts w:eastAsia="Times New Roman" w:cs="Times New Roman"/>
          <w:color w:val="000000" w:themeColor="text1"/>
          <w:szCs w:val="28"/>
          <w:lang w:eastAsia="ru-RU"/>
        </w:rPr>
      </w:pPr>
      <w:r w:rsidRPr="007805AB">
        <w:rPr>
          <w:rFonts w:eastAsia="Times New Roman" w:cs="Times New Roman"/>
          <w:color w:val="000000" w:themeColor="text1"/>
          <w:szCs w:val="28"/>
          <w:lang w:eastAsia="ru-RU"/>
        </w:rPr>
        <w:t>12. Взять цветной картон, вырезать цветные фигурки (кружочки, квадратики и пр.). Разложить целые цветные листы и просить ребенка отнести фигурку на коврик того же цвета, называя при этом цвета: отнеси желтый круг на желтый коврик, а теперь красный треугольник на красный коврик.</w:t>
      </w:r>
    </w:p>
    <w:p w:rsidR="00833B7A" w:rsidRDefault="007805AB" w:rsidP="007805AB">
      <w:pPr>
        <w:spacing w:after="0"/>
        <w:ind w:firstLine="709"/>
        <w:jc w:val="center"/>
        <w:rPr>
          <w:rFonts w:cs="Times New Roman"/>
          <w:b/>
          <w:color w:val="333333"/>
          <w:szCs w:val="28"/>
          <w:shd w:val="clear" w:color="auto" w:fill="FFFFFF"/>
        </w:rPr>
      </w:pPr>
      <w:r>
        <w:rPr>
          <w:noProof/>
          <w:lang w:eastAsia="ru-RU"/>
        </w:rPr>
        <w:drawing>
          <wp:inline distT="0" distB="0" distL="0" distR="0">
            <wp:extent cx="4859057" cy="2735957"/>
            <wp:effectExtent l="19050" t="0" r="0" b="0"/>
            <wp:docPr id="10" name="Рисунок 10" descr="https://i.ytimg.com/vi/GwQrgmWyg0Q/maxresdefaul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i.ytimg.com/vi/GwQrgmWyg0Q/maxresdefault.jpg"/>
                    <pic:cNvPicPr>
                      <a:picLocks noChangeAspect="1" noChangeArrowheads="1"/>
                    </pic:cNvPicPr>
                  </pic:nvPicPr>
                  <pic:blipFill>
                    <a:blip r:embed="rId7" cstate="print"/>
                    <a:srcRect/>
                    <a:stretch>
                      <a:fillRect/>
                    </a:stretch>
                  </pic:blipFill>
                  <pic:spPr bwMode="auto">
                    <a:xfrm>
                      <a:off x="0" y="0"/>
                      <a:ext cx="4864362" cy="2738944"/>
                    </a:xfrm>
                    <a:prstGeom prst="rect">
                      <a:avLst/>
                    </a:prstGeom>
                    <a:noFill/>
                    <a:ln w="9525">
                      <a:noFill/>
                      <a:miter lim="800000"/>
                      <a:headEnd/>
                      <a:tailEnd/>
                    </a:ln>
                  </pic:spPr>
                </pic:pic>
              </a:graphicData>
            </a:graphic>
          </wp:inline>
        </w:drawing>
      </w:r>
    </w:p>
    <w:p w:rsidR="007805AB" w:rsidRPr="007805AB" w:rsidRDefault="007805AB" w:rsidP="007805AB">
      <w:pPr>
        <w:spacing w:after="0"/>
        <w:ind w:firstLine="709"/>
        <w:jc w:val="both"/>
        <w:rPr>
          <w:rFonts w:cs="Times New Roman"/>
          <w:b/>
          <w:color w:val="333333"/>
          <w:szCs w:val="28"/>
          <w:shd w:val="clear" w:color="auto" w:fill="FFFFFF"/>
        </w:rPr>
      </w:pPr>
    </w:p>
    <w:p w:rsidR="00833B7A" w:rsidRPr="007805AB" w:rsidRDefault="007521D5" w:rsidP="007805AB">
      <w:pPr>
        <w:spacing w:after="0"/>
        <w:ind w:firstLine="709"/>
        <w:jc w:val="both"/>
        <w:rPr>
          <w:rFonts w:cs="Times New Roman"/>
          <w:color w:val="333333"/>
          <w:szCs w:val="28"/>
          <w:shd w:val="clear" w:color="auto" w:fill="FFFFFF"/>
        </w:rPr>
      </w:pPr>
      <w:r w:rsidRPr="007805AB">
        <w:rPr>
          <w:rFonts w:cs="Times New Roman"/>
          <w:b/>
          <w:color w:val="333333"/>
          <w:szCs w:val="28"/>
          <w:shd w:val="clear" w:color="auto" w:fill="FFFFFF"/>
        </w:rPr>
        <w:t xml:space="preserve">Принципы формирования функций </w:t>
      </w:r>
      <w:proofErr w:type="spellStart"/>
      <w:r w:rsidRPr="007805AB">
        <w:rPr>
          <w:rFonts w:cs="Times New Roman"/>
          <w:b/>
          <w:color w:val="333333"/>
          <w:szCs w:val="28"/>
          <w:shd w:val="clear" w:color="auto" w:fill="FFFFFF"/>
        </w:rPr>
        <w:t>цветовосприятия</w:t>
      </w:r>
      <w:proofErr w:type="spellEnd"/>
      <w:r w:rsidRPr="007805AB">
        <w:rPr>
          <w:rFonts w:cs="Times New Roman"/>
          <w:b/>
          <w:color w:val="333333"/>
          <w:szCs w:val="28"/>
          <w:shd w:val="clear" w:color="auto" w:fill="FFFFFF"/>
        </w:rPr>
        <w:t xml:space="preserve"> у ребёнка</w:t>
      </w:r>
      <w:r w:rsidRPr="007805AB">
        <w:rPr>
          <w:rFonts w:cs="Times New Roman"/>
          <w:color w:val="333333"/>
          <w:szCs w:val="28"/>
          <w:shd w:val="clear" w:color="auto" w:fill="FFFFFF"/>
        </w:rPr>
        <w:t xml:space="preserve">.   </w:t>
      </w:r>
    </w:p>
    <w:p w:rsidR="007521D5" w:rsidRPr="007805AB" w:rsidRDefault="007521D5" w:rsidP="007805AB">
      <w:pPr>
        <w:spacing w:after="0"/>
        <w:ind w:firstLine="709"/>
        <w:jc w:val="both"/>
        <w:rPr>
          <w:rFonts w:cs="Times New Roman"/>
          <w:color w:val="333333"/>
          <w:szCs w:val="28"/>
          <w:shd w:val="clear" w:color="auto" w:fill="FFFFFF"/>
        </w:rPr>
      </w:pPr>
      <w:r w:rsidRPr="007805AB">
        <w:rPr>
          <w:rFonts w:cs="Times New Roman"/>
          <w:color w:val="333333"/>
          <w:szCs w:val="28"/>
          <w:shd w:val="clear" w:color="auto" w:fill="FFFFFF"/>
        </w:rPr>
        <w:t xml:space="preserve">      Прежде чем приступить к изучению практических советов и методик, родителям нужно ознакомиться с некоторыми особенностями развития зрительных функций у детей. Это поможет пользоваться полученными знаниями правильным образом. Итак, способность ребёнка фокусироваться на каком-либо объекте появляется в возрасте 2—3 месяцев. Обычно первое, что малыш научится различать — грудь матери. Связанно это с тем, что в этом возрасте </w:t>
      </w:r>
      <w:proofErr w:type="spellStart"/>
      <w:r w:rsidRPr="007805AB">
        <w:rPr>
          <w:rFonts w:cs="Times New Roman"/>
          <w:color w:val="333333"/>
          <w:szCs w:val="28"/>
          <w:shd w:val="clear" w:color="auto" w:fill="FFFFFF"/>
        </w:rPr>
        <w:t>цветовосприятие</w:t>
      </w:r>
      <w:proofErr w:type="spellEnd"/>
      <w:r w:rsidRPr="007805AB">
        <w:rPr>
          <w:rFonts w:cs="Times New Roman"/>
          <w:color w:val="333333"/>
          <w:szCs w:val="28"/>
          <w:shd w:val="clear" w:color="auto" w:fill="FFFFFF"/>
        </w:rPr>
        <w:t xml:space="preserve"> детского глаза настроено таким образом, чтобы ребёнок мог чётко видеть мамин сосок. Цвета, которые он может различать в период от 2 до 6 месяцев, находятся в волновом диапазоне широкого спектра: красный, розовый, коричневый. </w:t>
      </w:r>
      <w:proofErr w:type="gramStart"/>
      <w:r w:rsidRPr="007805AB">
        <w:rPr>
          <w:rFonts w:cs="Times New Roman"/>
          <w:color w:val="333333"/>
          <w:szCs w:val="28"/>
          <w:shd w:val="clear" w:color="auto" w:fill="FFFFFF"/>
        </w:rPr>
        <w:t xml:space="preserve">Возможность различать цвета короткой волны, синий и зелёный, появляется у него ближе к седьмому месяцу жизни, а полноценное </w:t>
      </w:r>
      <w:proofErr w:type="spellStart"/>
      <w:r w:rsidRPr="007805AB">
        <w:rPr>
          <w:rFonts w:cs="Times New Roman"/>
          <w:color w:val="333333"/>
          <w:szCs w:val="28"/>
          <w:shd w:val="clear" w:color="auto" w:fill="FFFFFF"/>
        </w:rPr>
        <w:t>цветовосприятие</w:t>
      </w:r>
      <w:proofErr w:type="spellEnd"/>
      <w:r w:rsidRPr="007805AB">
        <w:rPr>
          <w:rFonts w:cs="Times New Roman"/>
          <w:color w:val="333333"/>
          <w:szCs w:val="28"/>
          <w:shd w:val="clear" w:color="auto" w:fill="FFFFFF"/>
        </w:rPr>
        <w:t xml:space="preserve"> формируется у ребёнка к восьми годам. </w:t>
      </w:r>
      <w:proofErr w:type="gramEnd"/>
    </w:p>
    <w:p w:rsidR="007521D5" w:rsidRPr="007805AB" w:rsidRDefault="007521D5" w:rsidP="007805AB">
      <w:pPr>
        <w:spacing w:after="0"/>
        <w:ind w:firstLine="709"/>
        <w:jc w:val="both"/>
        <w:rPr>
          <w:rFonts w:cs="Times New Roman"/>
          <w:color w:val="333333"/>
          <w:szCs w:val="28"/>
          <w:shd w:val="clear" w:color="auto" w:fill="FFFFFF"/>
        </w:rPr>
      </w:pPr>
      <w:r w:rsidRPr="007805AB">
        <w:rPr>
          <w:rFonts w:cs="Times New Roman"/>
          <w:color w:val="333333"/>
          <w:szCs w:val="28"/>
          <w:shd w:val="clear" w:color="auto" w:fill="FFFFFF"/>
        </w:rPr>
        <w:t xml:space="preserve">Теперь, когда мы знаем основные принципы формирования детского восприятия цветовой палитры, можем приступить к изучению рекомендаций и советов от более опытных родителей. </w:t>
      </w:r>
    </w:p>
    <w:p w:rsidR="007521D5" w:rsidRPr="007805AB" w:rsidRDefault="007521D5" w:rsidP="007805AB">
      <w:pPr>
        <w:spacing w:after="0"/>
        <w:ind w:firstLine="709"/>
        <w:jc w:val="both"/>
        <w:rPr>
          <w:rFonts w:cs="Times New Roman"/>
          <w:color w:val="333333"/>
          <w:szCs w:val="28"/>
          <w:shd w:val="clear" w:color="auto" w:fill="FFFFFF"/>
        </w:rPr>
      </w:pPr>
      <w:r w:rsidRPr="007805AB">
        <w:rPr>
          <w:rFonts w:cs="Times New Roman"/>
          <w:b/>
          <w:color w:val="333333"/>
          <w:szCs w:val="28"/>
          <w:shd w:val="clear" w:color="auto" w:fill="FFFFFF"/>
        </w:rPr>
        <w:t>Обучайте с ранних лет.</w:t>
      </w:r>
      <w:r w:rsidRPr="007805AB">
        <w:rPr>
          <w:rFonts w:cs="Times New Roman"/>
          <w:color w:val="333333"/>
          <w:szCs w:val="28"/>
          <w:shd w:val="clear" w:color="auto" w:fill="FFFFFF"/>
        </w:rPr>
        <w:t xml:space="preserve"> Не преуменьшайте детские способности к обучению. Даже если ребёнок ещё не умеет говорить, это не значит, что он не способен чего-то понять или запомнить. Если вы будете регулярно общаться со своим малышом и рассказывать ему, какого цвета, например, его любимая погремушка, это обязательно </w:t>
      </w:r>
      <w:r w:rsidRPr="007805AB">
        <w:rPr>
          <w:rFonts w:cs="Times New Roman"/>
          <w:color w:val="333333"/>
          <w:szCs w:val="28"/>
          <w:shd w:val="clear" w:color="auto" w:fill="FFFFFF"/>
        </w:rPr>
        <w:lastRenderedPageBreak/>
        <w:t xml:space="preserve">отложиться в его голове. А в будущем, когда он сможет осознанно строить различные слова, вам будет легче объяснить разницу между тем или иным цветом; </w:t>
      </w:r>
    </w:p>
    <w:p w:rsidR="007521D5" w:rsidRPr="007805AB" w:rsidRDefault="007521D5" w:rsidP="007805AB">
      <w:pPr>
        <w:spacing w:after="0"/>
        <w:ind w:firstLine="709"/>
        <w:jc w:val="both"/>
        <w:rPr>
          <w:rFonts w:cs="Times New Roman"/>
          <w:color w:val="333333"/>
          <w:szCs w:val="28"/>
          <w:shd w:val="clear" w:color="auto" w:fill="FFFFFF"/>
        </w:rPr>
      </w:pPr>
      <w:r w:rsidRPr="007805AB">
        <w:rPr>
          <w:rFonts w:cs="Times New Roman"/>
          <w:b/>
          <w:color w:val="333333"/>
          <w:szCs w:val="28"/>
          <w:shd w:val="clear" w:color="auto" w:fill="FFFFFF"/>
        </w:rPr>
        <w:t>Привязывайте новые знания к эмоциям</w:t>
      </w:r>
      <w:r w:rsidRPr="007805AB">
        <w:rPr>
          <w:rFonts w:cs="Times New Roman"/>
          <w:color w:val="333333"/>
          <w:szCs w:val="28"/>
          <w:shd w:val="clear" w:color="auto" w:fill="FFFFFF"/>
        </w:rPr>
        <w:t xml:space="preserve">. Человеческая память устроена таким образом, что мы лучше всего запоминаем картинки, яркие образы и эмоции. Не зря ведь говориться: человек </w:t>
      </w:r>
      <w:proofErr w:type="gramStart"/>
      <w:r w:rsidRPr="007805AB">
        <w:rPr>
          <w:rFonts w:cs="Times New Roman"/>
          <w:color w:val="333333"/>
          <w:szCs w:val="28"/>
          <w:shd w:val="clear" w:color="auto" w:fill="FFFFFF"/>
        </w:rPr>
        <w:t>запомнит не то что вы для него сделали</w:t>
      </w:r>
      <w:proofErr w:type="gramEnd"/>
      <w:r w:rsidRPr="007805AB">
        <w:rPr>
          <w:rFonts w:cs="Times New Roman"/>
          <w:color w:val="333333"/>
          <w:szCs w:val="28"/>
          <w:shd w:val="clear" w:color="auto" w:fill="FFFFFF"/>
        </w:rPr>
        <w:t xml:space="preserve">, а то, что заставили его почувствовать. Используйте этот приём в обучении детей. Например, начинайте изучать цвета с любимого фрукта; </w:t>
      </w:r>
    </w:p>
    <w:p w:rsidR="007521D5" w:rsidRPr="007805AB" w:rsidRDefault="007521D5" w:rsidP="007805AB">
      <w:pPr>
        <w:spacing w:after="0"/>
        <w:ind w:firstLine="709"/>
        <w:jc w:val="both"/>
        <w:rPr>
          <w:rFonts w:cs="Times New Roman"/>
          <w:color w:val="333333"/>
          <w:szCs w:val="28"/>
          <w:shd w:val="clear" w:color="auto" w:fill="FFFFFF"/>
        </w:rPr>
      </w:pPr>
      <w:r w:rsidRPr="007805AB">
        <w:rPr>
          <w:rFonts w:cs="Times New Roman"/>
          <w:b/>
          <w:color w:val="333333"/>
          <w:szCs w:val="28"/>
          <w:shd w:val="clear" w:color="auto" w:fill="FFFFFF"/>
        </w:rPr>
        <w:t xml:space="preserve">Практическое применение. </w:t>
      </w:r>
      <w:r w:rsidRPr="007805AB">
        <w:rPr>
          <w:rFonts w:cs="Times New Roman"/>
          <w:color w:val="333333"/>
          <w:szCs w:val="28"/>
          <w:shd w:val="clear" w:color="auto" w:fill="FFFFFF"/>
        </w:rPr>
        <w:t xml:space="preserve">Новые знания сразу же должны использоваться ребёнком. Если вы выучили с малышом что-то новое, постарайтесь сделать так, чтобы он начал применять это в жизни. Выучили красный цвет, значит, собираясь идти на улицу, попросите его, чтобы он принёс вам свою красную курточку. Чем чаще вы будете побуждать своё чадо применять то, что недавно узнали, тем лучше все это запомнится; </w:t>
      </w:r>
    </w:p>
    <w:p w:rsidR="007521D5" w:rsidRPr="007805AB" w:rsidRDefault="007521D5" w:rsidP="007805AB">
      <w:pPr>
        <w:spacing w:after="0"/>
        <w:ind w:firstLine="709"/>
        <w:jc w:val="both"/>
        <w:rPr>
          <w:rFonts w:cs="Times New Roman"/>
          <w:color w:val="333333"/>
          <w:szCs w:val="28"/>
          <w:shd w:val="clear" w:color="auto" w:fill="FFFFFF"/>
        </w:rPr>
      </w:pPr>
      <w:r w:rsidRPr="007805AB">
        <w:rPr>
          <w:rFonts w:cs="Times New Roman"/>
          <w:b/>
          <w:color w:val="333333"/>
          <w:szCs w:val="28"/>
          <w:shd w:val="clear" w:color="auto" w:fill="FFFFFF"/>
        </w:rPr>
        <w:t>Побуждайте ребёнка делиться тем</w:t>
      </w:r>
      <w:r w:rsidRPr="007805AB">
        <w:rPr>
          <w:rFonts w:cs="Times New Roman"/>
          <w:color w:val="333333"/>
          <w:szCs w:val="28"/>
          <w:shd w:val="clear" w:color="auto" w:fill="FFFFFF"/>
        </w:rPr>
        <w:t xml:space="preserve">, что он узнал с окружающими. После того как вы выучили новую цифру или цвет, пусть малыш позвонит дедушке или бабушке и расскажет об этом. Очень эффективно этот принцип работает в связке с практическим применением. Например, папа пришёл вечером с работы и пошёл мыть руки перед едой – пусть кроха подаст ему жёлтое полотенце; Говорите разными фразами. Всегда произносите цвет в разном контексте, чтобы ребенок не воспринимал это как одно слово: это красный шарик, шарик красного цвета, это шарик, он красный и т.п.; Откажитесь от уменьшительно-ласкательных слов (синенький, красненький); </w:t>
      </w:r>
    </w:p>
    <w:p w:rsidR="007521D5" w:rsidRPr="007805AB" w:rsidRDefault="007521D5" w:rsidP="007805AB">
      <w:pPr>
        <w:spacing w:after="0"/>
        <w:ind w:firstLine="709"/>
        <w:jc w:val="both"/>
        <w:rPr>
          <w:rFonts w:cs="Times New Roman"/>
          <w:b/>
          <w:color w:val="333333"/>
          <w:szCs w:val="28"/>
          <w:shd w:val="clear" w:color="auto" w:fill="FFFFFF"/>
        </w:rPr>
      </w:pPr>
      <w:r w:rsidRPr="007805AB">
        <w:rPr>
          <w:rFonts w:cs="Times New Roman"/>
          <w:b/>
          <w:color w:val="333333"/>
          <w:szCs w:val="28"/>
          <w:shd w:val="clear" w:color="auto" w:fill="FFFFFF"/>
        </w:rPr>
        <w:t>Повремените с оттенками</w:t>
      </w:r>
      <w:r w:rsidRPr="007805AB">
        <w:rPr>
          <w:rFonts w:cs="Times New Roman"/>
          <w:color w:val="333333"/>
          <w:szCs w:val="28"/>
          <w:shd w:val="clear" w:color="auto" w:fill="FFFFFF"/>
        </w:rPr>
        <w:t xml:space="preserve"> – все салатовые, розовые и голубые оттенки лучше оставить на потом; Не начинайте изучать новый цвет, пока ребенок не усвоит предыдущий! (начинаем с красного, а затем знакомимся с желтым, зеленым, синим). Несмотря на </w:t>
      </w:r>
      <w:proofErr w:type="gramStart"/>
      <w:r w:rsidRPr="007805AB">
        <w:rPr>
          <w:rFonts w:cs="Times New Roman"/>
          <w:color w:val="333333"/>
          <w:szCs w:val="28"/>
          <w:shd w:val="clear" w:color="auto" w:fill="FFFFFF"/>
        </w:rPr>
        <w:t>то</w:t>
      </w:r>
      <w:proofErr w:type="gramEnd"/>
      <w:r w:rsidRPr="007805AB">
        <w:rPr>
          <w:rFonts w:cs="Times New Roman"/>
          <w:color w:val="333333"/>
          <w:szCs w:val="28"/>
          <w:shd w:val="clear" w:color="auto" w:fill="FFFFFF"/>
        </w:rPr>
        <w:t xml:space="preserve"> что речь в этой статье идёт о том, как научить ребёнка различать цвета, принципы, изложенные выше, применимы не только для этого. Используя их, можно учить и буквы, и цифры. Ниже мы рассмотрим несколько действенных методик, которые помогут родителям в обучении своих детей цветовой палитре.</w:t>
      </w:r>
      <w:r w:rsidRPr="007805AB">
        <w:rPr>
          <w:rFonts w:cs="Times New Roman"/>
          <w:color w:val="333333"/>
          <w:szCs w:val="28"/>
        </w:rPr>
        <w:br/>
      </w:r>
    </w:p>
    <w:p w:rsidR="007805AB" w:rsidRDefault="00416128" w:rsidP="007805AB">
      <w:pPr>
        <w:spacing w:after="0"/>
        <w:ind w:firstLine="709"/>
        <w:jc w:val="both"/>
        <w:rPr>
          <w:rFonts w:cs="Times New Roman"/>
          <w:color w:val="333333"/>
          <w:szCs w:val="28"/>
          <w:shd w:val="clear" w:color="auto" w:fill="FFFFFF"/>
        </w:rPr>
      </w:pPr>
      <w:r w:rsidRPr="007805AB">
        <w:rPr>
          <w:rFonts w:cs="Times New Roman"/>
          <w:color w:val="333333"/>
          <w:szCs w:val="28"/>
          <w:shd w:val="clear" w:color="auto" w:fill="FFFFFF"/>
        </w:rPr>
        <w:t xml:space="preserve"> </w:t>
      </w:r>
    </w:p>
    <w:p w:rsidR="007805AB" w:rsidRDefault="007805AB" w:rsidP="007805AB">
      <w:pPr>
        <w:spacing w:after="0"/>
        <w:ind w:firstLine="709"/>
        <w:jc w:val="center"/>
        <w:rPr>
          <w:rFonts w:cs="Times New Roman"/>
          <w:color w:val="333333"/>
          <w:szCs w:val="28"/>
          <w:shd w:val="clear" w:color="auto" w:fill="FFFFFF"/>
        </w:rPr>
      </w:pPr>
      <w:r>
        <w:rPr>
          <w:noProof/>
          <w:lang w:eastAsia="ru-RU"/>
        </w:rPr>
        <w:drawing>
          <wp:inline distT="0" distB="0" distL="0" distR="0">
            <wp:extent cx="4696523" cy="2641142"/>
            <wp:effectExtent l="19050" t="0" r="8827" b="0"/>
            <wp:docPr id="7" name="Рисунок 7" descr="https://avatars.mds.yandex.net/get-zen_doc/1542444/pub_5d9b5b74ec575b00b0155347_5d9cceb623bf480239558a1c/scale_1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avatars.mds.yandex.net/get-zen_doc/1542444/pub_5d9b5b74ec575b00b0155347_5d9cceb623bf480239558a1c/scale_1200"/>
                    <pic:cNvPicPr>
                      <a:picLocks noChangeAspect="1" noChangeArrowheads="1"/>
                    </pic:cNvPicPr>
                  </pic:nvPicPr>
                  <pic:blipFill>
                    <a:blip r:embed="rId8" cstate="print"/>
                    <a:srcRect/>
                    <a:stretch>
                      <a:fillRect/>
                    </a:stretch>
                  </pic:blipFill>
                  <pic:spPr bwMode="auto">
                    <a:xfrm>
                      <a:off x="0" y="0"/>
                      <a:ext cx="4695788" cy="2640729"/>
                    </a:xfrm>
                    <a:prstGeom prst="rect">
                      <a:avLst/>
                    </a:prstGeom>
                    <a:noFill/>
                    <a:ln w="9525">
                      <a:noFill/>
                      <a:miter lim="800000"/>
                      <a:headEnd/>
                      <a:tailEnd/>
                    </a:ln>
                  </pic:spPr>
                </pic:pic>
              </a:graphicData>
            </a:graphic>
          </wp:inline>
        </w:drawing>
      </w:r>
    </w:p>
    <w:p w:rsidR="007805AB" w:rsidRDefault="007805AB" w:rsidP="007805AB">
      <w:pPr>
        <w:spacing w:after="0"/>
        <w:ind w:firstLine="709"/>
        <w:jc w:val="both"/>
        <w:rPr>
          <w:rFonts w:cs="Times New Roman"/>
          <w:color w:val="333333"/>
          <w:szCs w:val="28"/>
          <w:shd w:val="clear" w:color="auto" w:fill="FFFFFF"/>
        </w:rPr>
      </w:pPr>
    </w:p>
    <w:p w:rsidR="00A44531" w:rsidRPr="007805AB" w:rsidRDefault="00416128" w:rsidP="007805AB">
      <w:pPr>
        <w:spacing w:after="0"/>
        <w:ind w:firstLine="709"/>
        <w:jc w:val="both"/>
        <w:rPr>
          <w:rFonts w:cs="Times New Roman"/>
          <w:color w:val="333333"/>
          <w:szCs w:val="28"/>
          <w:shd w:val="clear" w:color="auto" w:fill="FFFFFF"/>
        </w:rPr>
      </w:pPr>
      <w:r w:rsidRPr="007805AB">
        <w:rPr>
          <w:rFonts w:cs="Times New Roman"/>
          <w:b/>
          <w:color w:val="333333"/>
          <w:szCs w:val="28"/>
          <w:shd w:val="clear" w:color="auto" w:fill="FFFFFF"/>
        </w:rPr>
        <w:t>Пять методик</w:t>
      </w:r>
      <w:r w:rsidR="00A44531" w:rsidRPr="007805AB">
        <w:rPr>
          <w:rFonts w:cs="Times New Roman"/>
          <w:color w:val="333333"/>
          <w:szCs w:val="28"/>
          <w:shd w:val="clear" w:color="auto" w:fill="FFFFFF"/>
        </w:rPr>
        <w:t xml:space="preserve">. </w:t>
      </w:r>
    </w:p>
    <w:p w:rsidR="00A44531" w:rsidRPr="007805AB" w:rsidRDefault="00416128" w:rsidP="007805AB">
      <w:pPr>
        <w:spacing w:after="0"/>
        <w:ind w:firstLine="709"/>
        <w:jc w:val="both"/>
        <w:rPr>
          <w:rFonts w:cs="Times New Roman"/>
          <w:color w:val="333333"/>
          <w:szCs w:val="28"/>
          <w:shd w:val="clear" w:color="auto" w:fill="FFFFFF"/>
        </w:rPr>
      </w:pPr>
      <w:r w:rsidRPr="007805AB">
        <w:rPr>
          <w:rFonts w:cs="Times New Roman"/>
          <w:color w:val="333333"/>
          <w:szCs w:val="28"/>
          <w:shd w:val="clear" w:color="auto" w:fill="FFFFFF"/>
        </w:rPr>
        <w:t xml:space="preserve">Существует огромное количество всевозможных способов, используя которые можно научить ребёнка уже в три года различать шесть цветов (красный, синий, </w:t>
      </w:r>
      <w:r w:rsidRPr="007805AB">
        <w:rPr>
          <w:rFonts w:cs="Times New Roman"/>
          <w:color w:val="333333"/>
          <w:szCs w:val="28"/>
          <w:shd w:val="clear" w:color="auto" w:fill="FFFFFF"/>
        </w:rPr>
        <w:lastRenderedPageBreak/>
        <w:t xml:space="preserve">желтый, зеленый, белый и черный), и более. Но если вникнуть в их суть, то практически все они сводятся к пяти простым педагогическим приёмам. О них мы поговорим ниже. </w:t>
      </w:r>
    </w:p>
    <w:p w:rsidR="00A44531" w:rsidRPr="007805AB" w:rsidRDefault="00416128" w:rsidP="007805AB">
      <w:pPr>
        <w:spacing w:after="0"/>
        <w:ind w:firstLine="709"/>
        <w:jc w:val="both"/>
        <w:rPr>
          <w:rFonts w:cs="Times New Roman"/>
          <w:color w:val="333333"/>
          <w:szCs w:val="28"/>
          <w:shd w:val="clear" w:color="auto" w:fill="FFFFFF"/>
        </w:rPr>
      </w:pPr>
      <w:r w:rsidRPr="007805AB">
        <w:rPr>
          <w:rFonts w:cs="Times New Roman"/>
          <w:b/>
          <w:color w:val="333333"/>
          <w:szCs w:val="28"/>
          <w:shd w:val="clear" w:color="auto" w:fill="FFFFFF"/>
        </w:rPr>
        <w:t>Неформальное обучение</w:t>
      </w:r>
      <w:r w:rsidRPr="007805AB">
        <w:rPr>
          <w:rFonts w:cs="Times New Roman"/>
          <w:color w:val="333333"/>
          <w:szCs w:val="28"/>
          <w:shd w:val="clear" w:color="auto" w:fill="FFFFFF"/>
        </w:rPr>
        <w:t xml:space="preserve">. Суть этого метода заключается в том, чтобы обучать ребёнка в процессе повседневного общения. Например, по дороге в парк или детский садик малышу предлагают вместе считать зелёные машины, которые будут проезжать мимо него. Естественно, перед этим родитель должен показать крохе, как выглядит зелёный цвет. Эффективность этого метода заключается в том, что ребёнку предоставляется полная свобода действий, его никто ни в чём не ограничивает. Он может делать по дороге все, что ему захочется, главное, чтобы не забывал считать зелёные машины. Кстати, количество посчитанных машин тоже не имеет никакого значения: проехало десять, а посчитал всего две — молодец! </w:t>
      </w:r>
    </w:p>
    <w:p w:rsidR="00A44531" w:rsidRPr="007805AB" w:rsidRDefault="00416128" w:rsidP="007805AB">
      <w:pPr>
        <w:spacing w:after="0"/>
        <w:ind w:firstLine="709"/>
        <w:jc w:val="both"/>
        <w:rPr>
          <w:rFonts w:cs="Times New Roman"/>
          <w:color w:val="333333"/>
          <w:szCs w:val="28"/>
          <w:shd w:val="clear" w:color="auto" w:fill="FFFFFF"/>
        </w:rPr>
      </w:pPr>
      <w:r w:rsidRPr="007805AB">
        <w:rPr>
          <w:rFonts w:cs="Times New Roman"/>
          <w:b/>
          <w:color w:val="333333"/>
          <w:szCs w:val="28"/>
          <w:shd w:val="clear" w:color="auto" w:fill="FFFFFF"/>
        </w:rPr>
        <w:t>Творческий подход</w:t>
      </w:r>
      <w:r w:rsidRPr="007805AB">
        <w:rPr>
          <w:rFonts w:cs="Times New Roman"/>
          <w:color w:val="333333"/>
          <w:szCs w:val="28"/>
          <w:shd w:val="clear" w:color="auto" w:fill="FFFFFF"/>
        </w:rPr>
        <w:t xml:space="preserve">. На этом этапе нужно будет позаботиться о том, чтобы у ребёнка появились краски, карандаши, фломастеры или пластилин. Попросите кроху выбрать тот цвет, который ему нравится больше всех, и расскажите, что это за цвет. Пусть это будет синий. Предложите малышу вместе что-то нарисовать, например, синий кружок. Скажите, что это воздушный шарик синего цвета, у которого нет шнурка, и если вы его не дорисуете, шарик улетит в небо. Спросите у карапуза, какого цвета должен быть шнурок, если шарик синего цвета. То же самое можно проделать и с пластилином. </w:t>
      </w:r>
    </w:p>
    <w:p w:rsidR="00A44531" w:rsidRPr="007805AB" w:rsidRDefault="00416128" w:rsidP="007805AB">
      <w:pPr>
        <w:spacing w:after="0"/>
        <w:ind w:firstLine="709"/>
        <w:jc w:val="both"/>
        <w:rPr>
          <w:rFonts w:cs="Times New Roman"/>
          <w:color w:val="333333"/>
          <w:szCs w:val="28"/>
          <w:shd w:val="clear" w:color="auto" w:fill="FFFFFF"/>
        </w:rPr>
      </w:pPr>
      <w:r w:rsidRPr="007805AB">
        <w:rPr>
          <w:rFonts w:cs="Times New Roman"/>
          <w:b/>
          <w:color w:val="333333"/>
          <w:szCs w:val="28"/>
          <w:shd w:val="clear" w:color="auto" w:fill="FFFFFF"/>
        </w:rPr>
        <w:t>Использование игрушек</w:t>
      </w:r>
      <w:r w:rsidRPr="007805AB">
        <w:rPr>
          <w:rFonts w:cs="Times New Roman"/>
          <w:color w:val="333333"/>
          <w:szCs w:val="28"/>
          <w:shd w:val="clear" w:color="auto" w:fill="FFFFFF"/>
        </w:rPr>
        <w:t xml:space="preserve">. В специализированных магазинах для детей продаётся огромное количество развивающих игрушки, которые помогают запоминать цифры, буквы и цвета. Самые продуктивные из них для запоминания цветов: пирамидки из колечек, </w:t>
      </w:r>
      <w:proofErr w:type="spellStart"/>
      <w:r w:rsidRPr="007805AB">
        <w:rPr>
          <w:rFonts w:cs="Times New Roman"/>
          <w:color w:val="333333"/>
          <w:szCs w:val="28"/>
          <w:shd w:val="clear" w:color="auto" w:fill="FFFFFF"/>
        </w:rPr>
        <w:t>пазлы</w:t>
      </w:r>
      <w:proofErr w:type="spellEnd"/>
      <w:r w:rsidRPr="007805AB">
        <w:rPr>
          <w:rFonts w:cs="Times New Roman"/>
          <w:color w:val="333333"/>
          <w:szCs w:val="28"/>
          <w:shd w:val="clear" w:color="auto" w:fill="FFFFFF"/>
        </w:rPr>
        <w:t xml:space="preserve"> и конструкторы. </w:t>
      </w:r>
    </w:p>
    <w:p w:rsidR="00A44531" w:rsidRPr="007805AB" w:rsidRDefault="00416128" w:rsidP="007805AB">
      <w:pPr>
        <w:spacing w:after="0"/>
        <w:ind w:firstLine="709"/>
        <w:jc w:val="both"/>
        <w:rPr>
          <w:rFonts w:cs="Times New Roman"/>
          <w:color w:val="333333"/>
          <w:szCs w:val="28"/>
          <w:shd w:val="clear" w:color="auto" w:fill="FFFFFF"/>
        </w:rPr>
      </w:pPr>
      <w:r w:rsidRPr="007805AB">
        <w:rPr>
          <w:rFonts w:cs="Times New Roman"/>
          <w:b/>
          <w:color w:val="333333"/>
          <w:szCs w:val="28"/>
          <w:shd w:val="clear" w:color="auto" w:fill="FFFFFF"/>
        </w:rPr>
        <w:t>Интерактивные книги.</w:t>
      </w:r>
      <w:r w:rsidRPr="007805AB">
        <w:rPr>
          <w:rFonts w:cs="Times New Roman"/>
          <w:color w:val="333333"/>
          <w:szCs w:val="28"/>
          <w:shd w:val="clear" w:color="auto" w:fill="FFFFFF"/>
        </w:rPr>
        <w:t xml:space="preserve"> </w:t>
      </w:r>
      <w:r w:rsidR="00A44531" w:rsidRPr="007805AB">
        <w:rPr>
          <w:rFonts w:cs="Times New Roman"/>
          <w:color w:val="333333"/>
          <w:szCs w:val="28"/>
          <w:shd w:val="clear" w:color="auto" w:fill="FFFFFF"/>
        </w:rPr>
        <w:t xml:space="preserve"> </w:t>
      </w:r>
      <w:r w:rsidRPr="007805AB">
        <w:rPr>
          <w:rFonts w:cs="Times New Roman"/>
          <w:color w:val="333333"/>
          <w:szCs w:val="28"/>
          <w:shd w:val="clear" w:color="auto" w:fill="FFFFFF"/>
        </w:rPr>
        <w:t xml:space="preserve">Их эффективность заключается в больших красочных картинках, которые привлекают внимание ребёнка. Как правило, в таких пособиях предлагаются всевозможные задания, выполняя которые ребёнок одновременно участвует в увлекательной игре, развивает мелкую моторику пальчиков и учит цветовую палитру. Например, в книге Анны Гончаровой малышу предлагают учить цвета в стихотворной форме, а в пособии Олеси Жуковой карапуз может рисовать прямо в книге своими пальчиками. </w:t>
      </w:r>
    </w:p>
    <w:p w:rsidR="00A44531" w:rsidRPr="007805AB" w:rsidRDefault="00416128" w:rsidP="007805AB">
      <w:pPr>
        <w:spacing w:after="0"/>
        <w:ind w:firstLine="709"/>
        <w:jc w:val="both"/>
        <w:rPr>
          <w:rFonts w:cs="Times New Roman"/>
          <w:color w:val="333333"/>
          <w:szCs w:val="28"/>
          <w:shd w:val="clear" w:color="auto" w:fill="FFFFFF"/>
        </w:rPr>
      </w:pPr>
      <w:r w:rsidRPr="007805AB">
        <w:rPr>
          <w:rFonts w:cs="Times New Roman"/>
          <w:b/>
          <w:color w:val="333333"/>
          <w:szCs w:val="28"/>
          <w:shd w:val="clear" w:color="auto" w:fill="FFFFFF"/>
        </w:rPr>
        <w:t>Сюжетные игры</w:t>
      </w:r>
      <w:r w:rsidRPr="007805AB">
        <w:rPr>
          <w:rFonts w:cs="Times New Roman"/>
          <w:color w:val="333333"/>
          <w:szCs w:val="28"/>
          <w:shd w:val="clear" w:color="auto" w:fill="FFFFFF"/>
        </w:rPr>
        <w:t xml:space="preserve">. Придумайте простые игры, в которых ребёнок смог бы задействовать свои чувства. Например, возьмите два разноцветных шарика и сделайте для них домики таких же цветов. Домиками могут служить раскрашенные коробки или песочные ведёрки. Положите шарики в соответствующие домики. После всего достаньте их оттуда и скажите малышу, что они вышли на прогулку. Вдруг откуда-то появляется волк и хочет съесть шарики. Их срочно нужно спасать! Скажите ребёнку, что каждый шарик нужно быстро вернуть в свой домик, а то их съест волк. Суть такой игры – вызвать у малыша эмоции, сопереживание и сочувствие. Это активирует дополнительные отделы мозга и поможет ещё лучше запомнить нужные цвета. Использование этих приёмов в их различных вариациях поможет достигнуть хороших результатов в кратчайшие сроки, но помните, каждый ребёнок индивидуален. Все малыши развиваются по-разному, и сравнивать их между собой ни в коем случае нельзя. Если вам кажется, что ваш кроха </w:t>
      </w:r>
      <w:proofErr w:type="gramStart"/>
      <w:r w:rsidRPr="007805AB">
        <w:rPr>
          <w:rFonts w:cs="Times New Roman"/>
          <w:color w:val="333333"/>
          <w:szCs w:val="28"/>
          <w:shd w:val="clear" w:color="auto" w:fill="FFFFFF"/>
        </w:rPr>
        <w:t>обучается</w:t>
      </w:r>
      <w:proofErr w:type="gramEnd"/>
      <w:r w:rsidRPr="007805AB">
        <w:rPr>
          <w:rFonts w:cs="Times New Roman"/>
          <w:color w:val="333333"/>
          <w:szCs w:val="28"/>
          <w:shd w:val="clear" w:color="auto" w:fill="FFFFFF"/>
        </w:rPr>
        <w:t xml:space="preserve"> не так быстро, как другие детки, не надо паниковать и расстраиваться. </w:t>
      </w:r>
    </w:p>
    <w:p w:rsidR="00A44531" w:rsidRPr="007805AB" w:rsidRDefault="00416128" w:rsidP="007805AB">
      <w:pPr>
        <w:spacing w:after="0"/>
        <w:ind w:firstLine="709"/>
        <w:jc w:val="both"/>
        <w:rPr>
          <w:rFonts w:cs="Times New Roman"/>
          <w:color w:val="333333"/>
          <w:szCs w:val="28"/>
          <w:shd w:val="clear" w:color="auto" w:fill="FFFFFF"/>
        </w:rPr>
      </w:pPr>
      <w:r w:rsidRPr="007805AB">
        <w:rPr>
          <w:rFonts w:cs="Times New Roman"/>
          <w:b/>
          <w:color w:val="333333"/>
          <w:szCs w:val="28"/>
          <w:shd w:val="clear" w:color="auto" w:fill="FFFFFF"/>
        </w:rPr>
        <w:lastRenderedPageBreak/>
        <w:t>Учимся в игре</w:t>
      </w:r>
      <w:r w:rsidR="00A44531" w:rsidRPr="007805AB">
        <w:rPr>
          <w:rFonts w:cs="Times New Roman"/>
          <w:color w:val="333333"/>
          <w:szCs w:val="28"/>
          <w:shd w:val="clear" w:color="auto" w:fill="FFFFFF"/>
        </w:rPr>
        <w:t xml:space="preserve">. </w:t>
      </w:r>
      <w:r w:rsidRPr="007805AB">
        <w:rPr>
          <w:rFonts w:cs="Times New Roman"/>
          <w:color w:val="333333"/>
          <w:szCs w:val="28"/>
          <w:shd w:val="clear" w:color="auto" w:fill="FFFFFF"/>
        </w:rPr>
        <w:t xml:space="preserve"> Извес</w:t>
      </w:r>
      <w:r w:rsidR="00A44531" w:rsidRPr="007805AB">
        <w:rPr>
          <w:rFonts w:cs="Times New Roman"/>
          <w:color w:val="333333"/>
          <w:szCs w:val="28"/>
          <w:shd w:val="clear" w:color="auto" w:fill="FFFFFF"/>
        </w:rPr>
        <w:t>т</w:t>
      </w:r>
      <w:r w:rsidRPr="007805AB">
        <w:rPr>
          <w:rFonts w:cs="Times New Roman"/>
          <w:color w:val="333333"/>
          <w:szCs w:val="28"/>
          <w:shd w:val="clear" w:color="auto" w:fill="FFFFFF"/>
        </w:rPr>
        <w:t>но, что быстрее дети учатся в процессе игры. Изучение цветов не исключение. Поэтому, если вы хотите научить ребенка различать цвета, советуем воспользоваться играми.</w:t>
      </w:r>
    </w:p>
    <w:p w:rsidR="00A44531" w:rsidRPr="007805AB" w:rsidRDefault="00416128" w:rsidP="007805AB">
      <w:pPr>
        <w:spacing w:after="0"/>
        <w:ind w:firstLine="709"/>
        <w:jc w:val="both"/>
        <w:rPr>
          <w:rFonts w:cs="Times New Roman"/>
          <w:color w:val="333333"/>
          <w:szCs w:val="28"/>
          <w:shd w:val="clear" w:color="auto" w:fill="FFFFFF"/>
        </w:rPr>
      </w:pPr>
      <w:r w:rsidRPr="007805AB">
        <w:rPr>
          <w:rFonts w:cs="Times New Roman"/>
          <w:b/>
          <w:color w:val="333333"/>
          <w:szCs w:val="28"/>
          <w:shd w:val="clear" w:color="auto" w:fill="FFFFFF"/>
        </w:rPr>
        <w:t xml:space="preserve"> Найди цвет</w:t>
      </w:r>
      <w:r w:rsidRPr="007805AB">
        <w:rPr>
          <w:rFonts w:cs="Times New Roman"/>
          <w:color w:val="333333"/>
          <w:szCs w:val="28"/>
          <w:shd w:val="clear" w:color="auto" w:fill="FFFFFF"/>
        </w:rPr>
        <w:t xml:space="preserve">. На начальном этапе изучения, пока ребенок еще не может называть цвета, можно предложить ему найти предметы определенного цвета по показанному вами образцу. Важно вначале выбирать предметы одинакового оттенка. Для этого можно воспользоваться кубиками, деталями мозаики или </w:t>
      </w:r>
      <w:r w:rsidR="00833B7A" w:rsidRPr="007805AB">
        <w:rPr>
          <w:rFonts w:cs="Times New Roman"/>
          <w:color w:val="333333"/>
          <w:szCs w:val="28"/>
          <w:shd w:val="clear" w:color="auto" w:fill="FFFFFF"/>
        </w:rPr>
        <w:t>конструктора.</w:t>
      </w:r>
      <w:r w:rsidRPr="007805AB">
        <w:rPr>
          <w:rFonts w:cs="Times New Roman"/>
          <w:color w:val="333333"/>
          <w:szCs w:val="28"/>
          <w:shd w:val="clear" w:color="auto" w:fill="FFFFFF"/>
        </w:rPr>
        <w:t xml:space="preserve"> </w:t>
      </w:r>
      <w:r w:rsidR="00A44531" w:rsidRPr="007805AB">
        <w:rPr>
          <w:rFonts w:cs="Times New Roman"/>
          <w:color w:val="333333"/>
          <w:szCs w:val="28"/>
          <w:shd w:val="clear" w:color="auto" w:fill="FFFFFF"/>
        </w:rPr>
        <w:t xml:space="preserve">         </w:t>
      </w:r>
      <w:r w:rsidRPr="007805AB">
        <w:rPr>
          <w:rFonts w:cs="Times New Roman"/>
          <w:b/>
          <w:color w:val="333333"/>
          <w:szCs w:val="28"/>
          <w:shd w:val="clear" w:color="auto" w:fill="FFFFFF"/>
        </w:rPr>
        <w:t>Разложи по цветам</w:t>
      </w:r>
      <w:r w:rsidRPr="007805AB">
        <w:rPr>
          <w:rFonts w:cs="Times New Roman"/>
          <w:color w:val="333333"/>
          <w:szCs w:val="28"/>
          <w:shd w:val="clear" w:color="auto" w:fill="FFFFFF"/>
        </w:rPr>
        <w:t xml:space="preserve">. Для этого можно воспользоваться пуговицами или яркими бусинами. В одну коробку предложите ребенку сложить, к примеру, крупные синие пуговицы, а в другую – мелкие синие. Если есть пуговицы разных оттенков одного цвета, то можно попросить малыша выложить их в ряд от самой светлой до самой темной; </w:t>
      </w:r>
    </w:p>
    <w:p w:rsidR="00A44531" w:rsidRPr="007805AB" w:rsidRDefault="00416128" w:rsidP="007805AB">
      <w:pPr>
        <w:spacing w:after="0"/>
        <w:ind w:firstLine="709"/>
        <w:jc w:val="both"/>
        <w:rPr>
          <w:rFonts w:cs="Times New Roman"/>
          <w:color w:val="333333"/>
          <w:szCs w:val="28"/>
          <w:shd w:val="clear" w:color="auto" w:fill="FFFFFF"/>
        </w:rPr>
      </w:pPr>
      <w:r w:rsidRPr="007805AB">
        <w:rPr>
          <w:rFonts w:cs="Times New Roman"/>
          <w:b/>
          <w:color w:val="333333"/>
          <w:szCs w:val="28"/>
          <w:shd w:val="clear" w:color="auto" w:fill="FFFFFF"/>
        </w:rPr>
        <w:t>Путаница.</w:t>
      </w:r>
      <w:r w:rsidRPr="007805AB">
        <w:rPr>
          <w:rFonts w:cs="Times New Roman"/>
          <w:color w:val="333333"/>
          <w:szCs w:val="28"/>
          <w:shd w:val="clear" w:color="auto" w:fill="FFFFFF"/>
        </w:rPr>
        <w:t> Для игры нам потребуются разноцветные ручки. Взрослые снимают с них колпачки и предлагают ребенку помочь подобрать нужные колпачки к определенным ручкам. Во время игры можно намеренно выбрать неправильный колпачок – малыш обязательно вас поправит;</w:t>
      </w:r>
    </w:p>
    <w:p w:rsidR="00A44531" w:rsidRPr="007805AB" w:rsidRDefault="00416128" w:rsidP="007805AB">
      <w:pPr>
        <w:spacing w:after="0"/>
        <w:ind w:firstLine="709"/>
        <w:jc w:val="both"/>
        <w:rPr>
          <w:rFonts w:cs="Times New Roman"/>
          <w:color w:val="333333"/>
          <w:szCs w:val="28"/>
          <w:shd w:val="clear" w:color="auto" w:fill="FFFFFF"/>
        </w:rPr>
      </w:pPr>
      <w:r w:rsidRPr="007805AB">
        <w:rPr>
          <w:rFonts w:cs="Times New Roman"/>
          <w:color w:val="333333"/>
          <w:szCs w:val="28"/>
          <w:shd w:val="clear" w:color="auto" w:fill="FFFFFF"/>
        </w:rPr>
        <w:t xml:space="preserve"> </w:t>
      </w:r>
      <w:r w:rsidRPr="007805AB">
        <w:rPr>
          <w:rFonts w:cs="Times New Roman"/>
          <w:b/>
          <w:color w:val="333333"/>
          <w:szCs w:val="28"/>
          <w:shd w:val="clear" w:color="auto" w:fill="FFFFFF"/>
        </w:rPr>
        <w:t>Колпак.</w:t>
      </w:r>
      <w:r w:rsidRPr="007805AB">
        <w:rPr>
          <w:rFonts w:cs="Times New Roman"/>
          <w:color w:val="333333"/>
          <w:szCs w:val="28"/>
          <w:shd w:val="clear" w:color="auto" w:fill="FFFFFF"/>
        </w:rPr>
        <w:t> Сделайте из разноцветного картона колпаки и разложите их перед ребенком. Взрослый рассказывает стишок: «Еду, еду в гости на лошадке в желтой шапке!» — при этом ребенок должен выбрать колпак нужного цвета и надеть себе на голову;</w:t>
      </w:r>
    </w:p>
    <w:p w:rsidR="005B050C" w:rsidRDefault="00416128" w:rsidP="005B050C">
      <w:pPr>
        <w:spacing w:after="0"/>
        <w:ind w:firstLine="709"/>
        <w:jc w:val="both"/>
        <w:rPr>
          <w:rFonts w:cs="Times New Roman"/>
          <w:color w:val="333333"/>
          <w:szCs w:val="28"/>
          <w:shd w:val="clear" w:color="auto" w:fill="FFFFFF"/>
        </w:rPr>
      </w:pPr>
      <w:r w:rsidRPr="007805AB">
        <w:rPr>
          <w:rFonts w:cs="Times New Roman"/>
          <w:b/>
          <w:color w:val="333333"/>
          <w:szCs w:val="28"/>
          <w:shd w:val="clear" w:color="auto" w:fill="FFFFFF"/>
        </w:rPr>
        <w:t xml:space="preserve">Найди </w:t>
      </w:r>
      <w:proofErr w:type="gramStart"/>
      <w:r w:rsidRPr="007805AB">
        <w:rPr>
          <w:rFonts w:cs="Times New Roman"/>
          <w:b/>
          <w:color w:val="333333"/>
          <w:szCs w:val="28"/>
          <w:shd w:val="clear" w:color="auto" w:fill="FFFFFF"/>
        </w:rPr>
        <w:t>лишний</w:t>
      </w:r>
      <w:proofErr w:type="gramEnd"/>
      <w:r w:rsidRPr="007805AB">
        <w:rPr>
          <w:rFonts w:cs="Times New Roman"/>
          <w:b/>
          <w:color w:val="333333"/>
          <w:szCs w:val="28"/>
          <w:shd w:val="clear" w:color="auto" w:fill="FFFFFF"/>
        </w:rPr>
        <w:t>.</w:t>
      </w:r>
      <w:r w:rsidRPr="007805AB">
        <w:rPr>
          <w:rFonts w:cs="Times New Roman"/>
          <w:color w:val="333333"/>
          <w:szCs w:val="28"/>
          <w:shd w:val="clear" w:color="auto" w:fill="FFFFFF"/>
        </w:rPr>
        <w:t> Среди четырех шариков 3 должны быть одного цвета и 1 другого. Ребенку нужно найти шарик, который по цвету отличается от других; Веселые бусы. Сделайте из цветной бумаги или картона круги разного цвета. Подготовьте шаблон бус и предложите малышу сложить свои бусы по предложенному вами образцу; Разложи шары правильно. Взрослый высыпает на пол разноцветные шары и ставит несколько коробок. В каждую из коробок кладется шарик определенного цвета. Ребенку нужно собрать шарики и сложить их в соответствующие коробки. Чтобы обучение было успешным, всегда комментируйте свои действия, заканчивайте игру сразу же, как только ребенок проявит первые признаки усталости или потери интереса.  И не забывайте хвалить малыша за каждое достижение, и тогда научить ребенка различать цвета не составит для вас труда.</w:t>
      </w:r>
    </w:p>
    <w:p w:rsidR="00F12C76" w:rsidRPr="007805AB" w:rsidRDefault="00416128" w:rsidP="005B050C">
      <w:pPr>
        <w:spacing w:after="0"/>
        <w:ind w:firstLine="709"/>
        <w:jc w:val="center"/>
        <w:rPr>
          <w:rFonts w:cs="Times New Roman"/>
          <w:szCs w:val="28"/>
        </w:rPr>
      </w:pPr>
      <w:r w:rsidRPr="007805AB">
        <w:rPr>
          <w:rFonts w:cs="Times New Roman"/>
          <w:color w:val="333333"/>
          <w:szCs w:val="28"/>
        </w:rPr>
        <w:br/>
      </w:r>
      <w:r w:rsidRPr="007805AB">
        <w:rPr>
          <w:rFonts w:cs="Times New Roman"/>
          <w:color w:val="333333"/>
          <w:szCs w:val="28"/>
        </w:rPr>
        <w:br/>
      </w:r>
      <w:r w:rsidR="007805AB">
        <w:rPr>
          <w:noProof/>
          <w:lang w:eastAsia="ru-RU"/>
        </w:rPr>
        <w:drawing>
          <wp:inline distT="0" distB="0" distL="0" distR="0">
            <wp:extent cx="3568212" cy="2521011"/>
            <wp:effectExtent l="19050" t="0" r="0" b="0"/>
            <wp:docPr id="13" name="Рисунок 13" descr="https://neposed.net/images/olga/igraya_razvivaemsya/razvivaushie-igri/cveta-cvetochki-juki/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neposed.net/images/olga/igraya_razvivaemsya/razvivaushie-igri/cveta-cvetochki-juki/4.png"/>
                    <pic:cNvPicPr>
                      <a:picLocks noChangeAspect="1" noChangeArrowheads="1"/>
                    </pic:cNvPicPr>
                  </pic:nvPicPr>
                  <pic:blipFill>
                    <a:blip r:embed="rId9" cstate="print"/>
                    <a:srcRect/>
                    <a:stretch>
                      <a:fillRect/>
                    </a:stretch>
                  </pic:blipFill>
                  <pic:spPr bwMode="auto">
                    <a:xfrm>
                      <a:off x="0" y="0"/>
                      <a:ext cx="3570405" cy="2522560"/>
                    </a:xfrm>
                    <a:prstGeom prst="rect">
                      <a:avLst/>
                    </a:prstGeom>
                    <a:noFill/>
                    <a:ln w="9525">
                      <a:noFill/>
                      <a:miter lim="800000"/>
                      <a:headEnd/>
                      <a:tailEnd/>
                    </a:ln>
                  </pic:spPr>
                </pic:pic>
              </a:graphicData>
            </a:graphic>
          </wp:inline>
        </w:drawing>
      </w:r>
    </w:p>
    <w:p w:rsidR="00416128" w:rsidRPr="007805AB" w:rsidRDefault="00416128" w:rsidP="007805AB">
      <w:pPr>
        <w:spacing w:after="0"/>
        <w:ind w:firstLine="709"/>
        <w:jc w:val="both"/>
        <w:rPr>
          <w:rFonts w:cs="Times New Roman"/>
          <w:szCs w:val="28"/>
        </w:rPr>
      </w:pPr>
    </w:p>
    <w:p w:rsidR="00416128" w:rsidRPr="007805AB" w:rsidRDefault="00416128" w:rsidP="007805AB">
      <w:pPr>
        <w:spacing w:after="0"/>
        <w:ind w:firstLine="709"/>
        <w:jc w:val="both"/>
        <w:rPr>
          <w:rFonts w:cs="Times New Roman"/>
          <w:szCs w:val="28"/>
        </w:rPr>
      </w:pPr>
    </w:p>
    <w:p w:rsidR="00416128" w:rsidRPr="007805AB" w:rsidRDefault="00416128" w:rsidP="007805AB">
      <w:pPr>
        <w:spacing w:after="0"/>
        <w:ind w:firstLine="709"/>
        <w:jc w:val="both"/>
        <w:rPr>
          <w:rFonts w:cs="Times New Roman"/>
          <w:szCs w:val="28"/>
        </w:rPr>
      </w:pPr>
    </w:p>
    <w:sectPr w:rsidR="00416128" w:rsidRPr="007805AB" w:rsidSect="007521D5">
      <w:pgSz w:w="11906" w:h="16838" w:code="9"/>
      <w:pgMar w:top="720" w:right="720" w:bottom="720" w:left="720" w:header="709" w:footer="709" w:gutter="0"/>
      <w:cols w:space="708"/>
      <w:docGrid w:linePitch="381"/>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4F7690"/>
    <w:multiLevelType w:val="multilevel"/>
    <w:tmpl w:val="AC327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45D72A1"/>
    <w:multiLevelType w:val="multilevel"/>
    <w:tmpl w:val="A2F04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18B1AD8"/>
    <w:multiLevelType w:val="multilevel"/>
    <w:tmpl w:val="19C88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7677C49"/>
    <w:multiLevelType w:val="multilevel"/>
    <w:tmpl w:val="9C005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characterSpacingControl w:val="doNotCompress"/>
  <w:compat/>
  <w:rsids>
    <w:rsidRoot w:val="00416128"/>
    <w:rsid w:val="00416128"/>
    <w:rsid w:val="005B050C"/>
    <w:rsid w:val="006C0B77"/>
    <w:rsid w:val="007521D5"/>
    <w:rsid w:val="007805AB"/>
    <w:rsid w:val="008242FF"/>
    <w:rsid w:val="00833B7A"/>
    <w:rsid w:val="00870751"/>
    <w:rsid w:val="00922C48"/>
    <w:rsid w:val="009E7C28"/>
    <w:rsid w:val="00A0544E"/>
    <w:rsid w:val="00A44531"/>
    <w:rsid w:val="00B915B7"/>
    <w:rsid w:val="00C87567"/>
    <w:rsid w:val="00EA59DF"/>
    <w:rsid w:val="00EE4070"/>
    <w:rsid w:val="00F12C7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16128"/>
    <w:rPr>
      <w:color w:val="0000FF"/>
      <w:u w:val="single"/>
    </w:rPr>
  </w:style>
  <w:style w:type="paragraph" w:styleId="a4">
    <w:name w:val="Balloon Text"/>
    <w:basedOn w:val="a"/>
    <w:link w:val="a5"/>
    <w:uiPriority w:val="99"/>
    <w:semiHidden/>
    <w:unhideWhenUsed/>
    <w:rsid w:val="007805AB"/>
    <w:pPr>
      <w:spacing w:after="0"/>
    </w:pPr>
    <w:rPr>
      <w:rFonts w:ascii="Tahoma" w:hAnsi="Tahoma" w:cs="Tahoma"/>
      <w:sz w:val="16"/>
      <w:szCs w:val="16"/>
    </w:rPr>
  </w:style>
  <w:style w:type="character" w:customStyle="1" w:styleId="a5">
    <w:name w:val="Текст выноски Знак"/>
    <w:basedOn w:val="a0"/>
    <w:link w:val="a4"/>
    <w:uiPriority w:val="99"/>
    <w:semiHidden/>
    <w:rsid w:val="007805A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18653857">
      <w:bodyDiv w:val="1"/>
      <w:marLeft w:val="0"/>
      <w:marRight w:val="0"/>
      <w:marTop w:val="0"/>
      <w:marBottom w:val="0"/>
      <w:divBdr>
        <w:top w:val="none" w:sz="0" w:space="0" w:color="auto"/>
        <w:left w:val="none" w:sz="0" w:space="0" w:color="auto"/>
        <w:bottom w:val="none" w:sz="0" w:space="0" w:color="auto"/>
        <w:right w:val="none" w:sz="0" w:space="0" w:color="auto"/>
      </w:divBdr>
    </w:div>
    <w:div w:id="1530869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aby.ru/wiki/kak-opredelit-dal-tonizm-u-rebenka/"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1</Pages>
  <Words>2670</Words>
  <Characters>15224</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6</cp:revision>
  <dcterms:created xsi:type="dcterms:W3CDTF">2021-04-14T08:52:00Z</dcterms:created>
  <dcterms:modified xsi:type="dcterms:W3CDTF">2021-04-14T09:49:00Z</dcterms:modified>
</cp:coreProperties>
</file>